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C87" w:rsidRPr="00AD41F3" w:rsidRDefault="00EB7C87" w:rsidP="00AD41F3">
      <w:pPr>
        <w:jc w:val="center"/>
        <w:rPr>
          <w:sz w:val="28"/>
          <w:szCs w:val="28"/>
        </w:rPr>
      </w:pPr>
      <w:r w:rsidRPr="00AD41F3">
        <w:rPr>
          <w:rFonts w:hint="eastAsia"/>
          <w:sz w:val="28"/>
          <w:szCs w:val="28"/>
        </w:rPr>
        <w:t>《</w:t>
      </w:r>
      <w:r w:rsidR="00E261A5" w:rsidRPr="00AD41F3">
        <w:rPr>
          <w:rFonts w:hint="eastAsia"/>
          <w:sz w:val="28"/>
          <w:szCs w:val="28"/>
        </w:rPr>
        <w:t>塑性成形工艺</w:t>
      </w:r>
      <w:r w:rsidRPr="00AD41F3">
        <w:rPr>
          <w:rFonts w:hint="eastAsia"/>
          <w:sz w:val="28"/>
          <w:szCs w:val="28"/>
        </w:rPr>
        <w:t>》</w:t>
      </w:r>
      <w:r w:rsidR="00F42E38">
        <w:rPr>
          <w:rFonts w:hint="eastAsia"/>
          <w:sz w:val="28"/>
          <w:szCs w:val="28"/>
        </w:rPr>
        <w:t>教学大纲</w:t>
      </w:r>
    </w:p>
    <w:p w:rsidR="00C05DFF" w:rsidRPr="00E62527" w:rsidRDefault="00C05DFF" w:rsidP="00C05DFF">
      <w:pPr>
        <w:numPr>
          <w:ilvl w:val="0"/>
          <w:numId w:val="3"/>
        </w:numPr>
        <w:spacing w:line="300" w:lineRule="auto"/>
        <w:ind w:left="357" w:hanging="357"/>
        <w:rPr>
          <w:rFonts w:ascii="Times New Roman" w:hAnsi="Times New Roman" w:cs="Times New Roman"/>
          <w:b/>
        </w:rPr>
      </w:pPr>
      <w:bookmarkStart w:id="0" w:name="_GoBack"/>
      <w:bookmarkEnd w:id="0"/>
      <w:r w:rsidRPr="00E66602">
        <w:rPr>
          <w:rFonts w:hint="eastAsia"/>
          <w:b/>
        </w:rPr>
        <w:t>课程编号：</w:t>
      </w:r>
      <w:r w:rsidRPr="00E62527">
        <w:rPr>
          <w:rFonts w:ascii="Times New Roman" w:eastAsia="仿宋_GB2312" w:hAnsi="Times New Roman" w:cs="Times New Roman"/>
          <w:sz w:val="24"/>
        </w:rPr>
        <w:t xml:space="preserve"> </w:t>
      </w:r>
      <w:r w:rsidRPr="00E62527">
        <w:rPr>
          <w:rFonts w:ascii="Times New Roman" w:hAnsi="Times New Roman" w:cs="Times New Roman"/>
          <w:b/>
        </w:rPr>
        <w:t>100092112</w:t>
      </w:r>
    </w:p>
    <w:p w:rsidR="00C05DFF" w:rsidRPr="00E66602" w:rsidRDefault="00C05DFF" w:rsidP="00C05DFF">
      <w:pPr>
        <w:numPr>
          <w:ilvl w:val="0"/>
          <w:numId w:val="3"/>
        </w:numPr>
        <w:spacing w:line="300" w:lineRule="auto"/>
        <w:ind w:left="357" w:hanging="357"/>
        <w:rPr>
          <w:b/>
        </w:rPr>
      </w:pPr>
      <w:r w:rsidRPr="00E66602">
        <w:rPr>
          <w:rFonts w:hint="eastAsia"/>
          <w:b/>
        </w:rPr>
        <w:t>课程名称：塑性成形</w:t>
      </w:r>
      <w:r w:rsidRPr="00E66602">
        <w:rPr>
          <w:b/>
        </w:rPr>
        <w:t>工艺</w:t>
      </w:r>
    </w:p>
    <w:p w:rsidR="00C05DFF" w:rsidRDefault="00C05DFF" w:rsidP="00C05DFF">
      <w:pPr>
        <w:numPr>
          <w:ilvl w:val="0"/>
          <w:numId w:val="3"/>
        </w:numPr>
        <w:spacing w:line="300" w:lineRule="auto"/>
        <w:ind w:left="357" w:hanging="357"/>
      </w:pPr>
      <w:r>
        <w:rPr>
          <w:rFonts w:hint="eastAsia"/>
          <w:b/>
        </w:rPr>
        <w:t>高等教育层次（</w:t>
      </w:r>
      <w:r>
        <w:rPr>
          <w:rFonts w:hint="eastAsia"/>
        </w:rPr>
        <w:t>本科）</w:t>
      </w:r>
    </w:p>
    <w:p w:rsidR="00C05DFF" w:rsidRPr="00D70C83" w:rsidRDefault="00C05DFF" w:rsidP="00C05DFF">
      <w:pPr>
        <w:numPr>
          <w:ilvl w:val="0"/>
          <w:numId w:val="3"/>
        </w:numPr>
        <w:spacing w:line="300" w:lineRule="auto"/>
        <w:ind w:left="357" w:hanging="357"/>
      </w:pPr>
      <w:r w:rsidRPr="00733BAB">
        <w:rPr>
          <w:rFonts w:hint="eastAsia"/>
          <w:b/>
        </w:rPr>
        <w:t>课程在培养方案中的地位：</w:t>
      </w:r>
    </w:p>
    <w:p w:rsidR="00C05DFF" w:rsidRDefault="00C05DFF" w:rsidP="00C05DFF">
      <w:pPr>
        <w:spacing w:line="300" w:lineRule="auto"/>
        <w:ind w:left="360"/>
      </w:pPr>
      <w:r>
        <w:rPr>
          <w:rFonts w:hint="eastAsia"/>
        </w:rPr>
        <w:t>课程性质（必修）</w:t>
      </w:r>
    </w:p>
    <w:p w:rsidR="00C05DFF" w:rsidRDefault="00C05DFF" w:rsidP="00C05DFF">
      <w:pPr>
        <w:spacing w:line="300" w:lineRule="auto"/>
        <w:ind w:left="357"/>
      </w:pPr>
      <w:r>
        <w:rPr>
          <w:rFonts w:hint="eastAsia"/>
        </w:rPr>
        <w:t>对应于材料成形及控制工程专业属于（</w:t>
      </w:r>
      <w:r>
        <w:rPr>
          <w:rFonts w:hint="eastAsia"/>
        </w:rPr>
        <w:t>BZ</w:t>
      </w:r>
      <w:r>
        <w:rPr>
          <w:rFonts w:hint="eastAsia"/>
        </w:rPr>
        <w:t>专业课程基本模块）</w:t>
      </w:r>
    </w:p>
    <w:p w:rsidR="00C05DFF" w:rsidRPr="004939B7" w:rsidRDefault="00C05DFF" w:rsidP="00C05DFF">
      <w:pPr>
        <w:numPr>
          <w:ilvl w:val="0"/>
          <w:numId w:val="3"/>
        </w:numPr>
        <w:spacing w:line="300" w:lineRule="auto"/>
        <w:ind w:left="357" w:hanging="357"/>
      </w:pPr>
      <w:r w:rsidRPr="004939B7">
        <w:rPr>
          <w:rFonts w:hint="eastAsia"/>
          <w:b/>
        </w:rPr>
        <w:t>开课学年及学期</w:t>
      </w:r>
      <w:r w:rsidRPr="004939B7">
        <w:rPr>
          <w:rFonts w:hint="eastAsia"/>
        </w:rPr>
        <w:t>（</w:t>
      </w:r>
      <w:r>
        <w:rPr>
          <w:rFonts w:hint="eastAsia"/>
        </w:rPr>
        <w:t>现为</w:t>
      </w:r>
      <w:r>
        <w:t>大学本科</w:t>
      </w:r>
      <w:r>
        <w:rPr>
          <w:rFonts w:hint="eastAsia"/>
        </w:rPr>
        <w:t>3</w:t>
      </w:r>
      <w:r>
        <w:rPr>
          <w:rFonts w:hint="eastAsia"/>
        </w:rPr>
        <w:t>年</w:t>
      </w:r>
      <w:r>
        <w:t>下学期</w:t>
      </w:r>
      <w:r w:rsidRPr="004939B7">
        <w:rPr>
          <w:rFonts w:hint="eastAsia"/>
        </w:rPr>
        <w:t>）</w:t>
      </w:r>
    </w:p>
    <w:p w:rsidR="00C05DFF" w:rsidRDefault="00C05DFF" w:rsidP="00C05DFF">
      <w:pPr>
        <w:numPr>
          <w:ilvl w:val="0"/>
          <w:numId w:val="3"/>
        </w:numPr>
        <w:spacing w:line="300" w:lineRule="auto"/>
        <w:ind w:left="357" w:hanging="357"/>
      </w:pPr>
      <w:r w:rsidRPr="004939B7">
        <w:rPr>
          <w:rFonts w:hint="eastAsia"/>
          <w:b/>
        </w:rPr>
        <w:t>先修课程</w:t>
      </w:r>
      <w:r>
        <w:rPr>
          <w:rFonts w:hint="eastAsia"/>
          <w:b/>
        </w:rPr>
        <w:t>（</w:t>
      </w:r>
      <w:r>
        <w:rPr>
          <w:rFonts w:ascii="宋体" w:hAnsi="宋体" w:hint="eastAsia"/>
        </w:rPr>
        <w:t>a</w:t>
      </w:r>
      <w:r w:rsidRPr="004939B7">
        <w:rPr>
          <w:rFonts w:hint="eastAsia"/>
        </w:rPr>
        <w:t>必须先修且考试通过的课程，</w:t>
      </w:r>
      <w:r>
        <w:rPr>
          <w:rFonts w:ascii="宋体" w:hAnsi="宋体" w:hint="eastAsia"/>
        </w:rPr>
        <w:t>b</w:t>
      </w:r>
      <w:r w:rsidRPr="004939B7">
        <w:rPr>
          <w:rFonts w:hint="eastAsia"/>
        </w:rPr>
        <w:t>必须先修过的课程，</w:t>
      </w:r>
      <w:r>
        <w:rPr>
          <w:rFonts w:ascii="宋体" w:hAnsi="宋体" w:hint="eastAsia"/>
        </w:rPr>
        <w:t>c</w:t>
      </w:r>
      <w:r w:rsidRPr="004939B7">
        <w:rPr>
          <w:rFonts w:hint="eastAsia"/>
        </w:rPr>
        <w:t>建议先修的课程</w:t>
      </w:r>
      <w:r>
        <w:rPr>
          <w:rFonts w:hint="eastAsia"/>
        </w:rPr>
        <w:t>）</w:t>
      </w:r>
    </w:p>
    <w:p w:rsidR="00C05DFF" w:rsidRDefault="00C05DFF" w:rsidP="00C05DFF">
      <w:pPr>
        <w:spacing w:line="300" w:lineRule="auto"/>
        <w:rPr>
          <w:b/>
        </w:rPr>
      </w:pPr>
      <w:r>
        <w:rPr>
          <w:b/>
        </w:rPr>
        <w:t xml:space="preserve">            a.</w:t>
      </w:r>
      <w:r>
        <w:rPr>
          <w:b/>
        </w:rPr>
        <w:t>材料成形原理，</w:t>
      </w:r>
      <w:r>
        <w:rPr>
          <w:b/>
        </w:rPr>
        <w:t>b.</w:t>
      </w:r>
      <w:r>
        <w:rPr>
          <w:b/>
        </w:rPr>
        <w:t>机械设计、机械制图</w:t>
      </w:r>
      <w:r>
        <w:rPr>
          <w:rFonts w:hint="eastAsia"/>
          <w:b/>
        </w:rPr>
        <w:t>、</w:t>
      </w:r>
      <w:r>
        <w:rPr>
          <w:b/>
        </w:rPr>
        <w:t>材料力学</w:t>
      </w:r>
      <w:r>
        <w:rPr>
          <w:rFonts w:hint="eastAsia"/>
          <w:b/>
        </w:rPr>
        <w:t>、</w:t>
      </w:r>
      <w:r>
        <w:rPr>
          <w:b/>
        </w:rPr>
        <w:t>材料科学基础</w:t>
      </w:r>
      <w:r>
        <w:rPr>
          <w:rFonts w:hint="eastAsia"/>
          <w:b/>
        </w:rPr>
        <w:t>。</w:t>
      </w:r>
    </w:p>
    <w:p w:rsidR="00C05DFF" w:rsidRPr="004939B7" w:rsidRDefault="00C05DFF" w:rsidP="00C05DFF">
      <w:pPr>
        <w:spacing w:line="300" w:lineRule="auto"/>
        <w:ind w:firstLineChars="650" w:firstLine="1370"/>
      </w:pPr>
      <w:r>
        <w:rPr>
          <w:b/>
        </w:rPr>
        <w:t>c.</w:t>
      </w:r>
      <w:r>
        <w:rPr>
          <w:rFonts w:hint="eastAsia"/>
          <w:b/>
        </w:rPr>
        <w:t>材料成形及控制。</w:t>
      </w:r>
    </w:p>
    <w:p w:rsidR="00C05DFF" w:rsidRPr="004939B7" w:rsidRDefault="00C05DFF" w:rsidP="00C05DFF">
      <w:pPr>
        <w:numPr>
          <w:ilvl w:val="0"/>
          <w:numId w:val="3"/>
        </w:numPr>
        <w:spacing w:line="300" w:lineRule="auto"/>
        <w:ind w:left="357" w:hanging="357"/>
      </w:pPr>
      <w:r w:rsidRPr="004939B7">
        <w:rPr>
          <w:rFonts w:hint="eastAsia"/>
          <w:b/>
        </w:rPr>
        <w:t>课程总学时</w:t>
      </w:r>
      <w:r>
        <w:rPr>
          <w:rFonts w:hint="eastAsia"/>
          <w:b/>
        </w:rPr>
        <w:t>：</w:t>
      </w:r>
      <w:r>
        <w:rPr>
          <w:rFonts w:hint="eastAsia"/>
          <w:b/>
        </w:rPr>
        <w:t>40</w:t>
      </w:r>
      <w:r w:rsidRPr="004939B7">
        <w:rPr>
          <w:rFonts w:hint="eastAsia"/>
          <w:b/>
        </w:rPr>
        <w:t>，学分</w:t>
      </w:r>
      <w:r>
        <w:rPr>
          <w:rFonts w:hint="eastAsia"/>
          <w:b/>
        </w:rPr>
        <w:t>：</w:t>
      </w:r>
      <w:r>
        <w:rPr>
          <w:rFonts w:hint="eastAsia"/>
        </w:rPr>
        <w:t>2.5</w:t>
      </w:r>
    </w:p>
    <w:p w:rsidR="00C05DFF" w:rsidRDefault="00C05DFF" w:rsidP="00C05DFF">
      <w:pPr>
        <w:numPr>
          <w:ilvl w:val="0"/>
          <w:numId w:val="3"/>
        </w:numPr>
        <w:spacing w:line="300" w:lineRule="auto"/>
        <w:ind w:left="357" w:hanging="357"/>
      </w:pPr>
      <w:r w:rsidRPr="00733BAB">
        <w:rPr>
          <w:rFonts w:hint="eastAsia"/>
          <w:b/>
        </w:rPr>
        <w:t>课程教学形式</w:t>
      </w:r>
      <w:r>
        <w:rPr>
          <w:rFonts w:hint="eastAsia"/>
          <w:b/>
        </w:rPr>
        <w:t>：</w:t>
      </w:r>
      <w:r>
        <w:rPr>
          <w:rFonts w:hint="eastAsia"/>
        </w:rPr>
        <w:t>0</w:t>
      </w:r>
      <w:r>
        <w:rPr>
          <w:rFonts w:hint="eastAsia"/>
        </w:rPr>
        <w:t>普通课程</w:t>
      </w:r>
    </w:p>
    <w:p w:rsidR="00C05DFF" w:rsidRPr="00D42AF7" w:rsidRDefault="00C05DFF" w:rsidP="00C05DFF">
      <w:pPr>
        <w:numPr>
          <w:ilvl w:val="0"/>
          <w:numId w:val="3"/>
        </w:numPr>
        <w:spacing w:line="300" w:lineRule="auto"/>
        <w:ind w:left="357" w:hanging="357"/>
      </w:pPr>
      <w:r w:rsidRPr="00D42AF7">
        <w:rPr>
          <w:rFonts w:hint="eastAsia"/>
          <w:b/>
        </w:rPr>
        <w:t>课程教学目标与教学效果评价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600"/>
        <w:gridCol w:w="1501"/>
        <w:gridCol w:w="1571"/>
        <w:gridCol w:w="1570"/>
      </w:tblGrid>
      <w:tr w:rsidR="00C05DFF" w:rsidTr="00BE66BD">
        <w:trPr>
          <w:trHeight w:val="1151"/>
        </w:trPr>
        <w:tc>
          <w:tcPr>
            <w:tcW w:w="2054" w:type="dxa"/>
            <w:vMerge w:val="restart"/>
            <w:shd w:val="clear" w:color="auto" w:fill="auto"/>
          </w:tcPr>
          <w:p w:rsidR="00C05DFF" w:rsidRPr="00D32382" w:rsidRDefault="00C05DFF" w:rsidP="00BE66BD">
            <w:pPr>
              <w:spacing w:line="300" w:lineRule="auto"/>
            </w:pPr>
            <w:r>
              <w:rPr>
                <w:rFonts w:hint="eastAsia"/>
              </w:rPr>
              <w:t>课程教学目标（给出知识能力素养各方面的的具体教学结果）</w:t>
            </w:r>
            <w:r>
              <w:rPr>
                <w:rFonts w:hint="eastAsia"/>
              </w:rPr>
              <w:t>(</w:t>
            </w:r>
            <w:r>
              <w:rPr>
                <w:rFonts w:hint="eastAsia"/>
              </w:rPr>
              <w:t>必填</w:t>
            </w:r>
            <w:r>
              <w:rPr>
                <w:rFonts w:hint="eastAsia"/>
              </w:rPr>
              <w:t>)</w:t>
            </w:r>
          </w:p>
        </w:tc>
        <w:tc>
          <w:tcPr>
            <w:tcW w:w="6242" w:type="dxa"/>
            <w:gridSpan w:val="4"/>
            <w:shd w:val="clear" w:color="auto" w:fill="auto"/>
            <w:vAlign w:val="center"/>
          </w:tcPr>
          <w:p w:rsidR="00C05DFF" w:rsidRDefault="00C05DFF" w:rsidP="00BE66BD">
            <w:pPr>
              <w:spacing w:line="300" w:lineRule="auto"/>
              <w:jc w:val="center"/>
            </w:pPr>
            <w:r>
              <w:rPr>
                <w:rFonts w:hint="eastAsia"/>
              </w:rPr>
              <w:t>教学效果评价</w:t>
            </w:r>
          </w:p>
        </w:tc>
      </w:tr>
      <w:tr w:rsidR="00C05DFF" w:rsidTr="00BE66BD">
        <w:trPr>
          <w:trHeight w:val="572"/>
        </w:trPr>
        <w:tc>
          <w:tcPr>
            <w:tcW w:w="2054" w:type="dxa"/>
            <w:vMerge/>
            <w:shd w:val="clear" w:color="auto" w:fill="auto"/>
          </w:tcPr>
          <w:p w:rsidR="00C05DFF" w:rsidRDefault="00C05DFF" w:rsidP="00BE66BD">
            <w:pPr>
              <w:spacing w:line="300" w:lineRule="auto"/>
            </w:pPr>
          </w:p>
        </w:tc>
        <w:tc>
          <w:tcPr>
            <w:tcW w:w="1600" w:type="dxa"/>
            <w:shd w:val="clear" w:color="auto" w:fill="auto"/>
            <w:vAlign w:val="center"/>
          </w:tcPr>
          <w:p w:rsidR="00C05DFF" w:rsidRDefault="00C05DFF" w:rsidP="00BE66BD">
            <w:pPr>
              <w:spacing w:line="300" w:lineRule="auto"/>
              <w:jc w:val="center"/>
            </w:pPr>
            <w:r>
              <w:rPr>
                <w:rFonts w:hint="eastAsia"/>
              </w:rPr>
              <w:t>不及格</w:t>
            </w:r>
          </w:p>
        </w:tc>
        <w:tc>
          <w:tcPr>
            <w:tcW w:w="1501" w:type="dxa"/>
            <w:shd w:val="clear" w:color="auto" w:fill="auto"/>
            <w:vAlign w:val="center"/>
          </w:tcPr>
          <w:p w:rsidR="00C05DFF" w:rsidRDefault="00C05DFF" w:rsidP="00BE66BD">
            <w:pPr>
              <w:spacing w:line="300" w:lineRule="auto"/>
              <w:jc w:val="center"/>
            </w:pPr>
            <w:r>
              <w:rPr>
                <w:rFonts w:hint="eastAsia"/>
              </w:rPr>
              <w:t>及格，中</w:t>
            </w:r>
          </w:p>
        </w:tc>
        <w:tc>
          <w:tcPr>
            <w:tcW w:w="1571" w:type="dxa"/>
            <w:shd w:val="clear" w:color="auto" w:fill="auto"/>
            <w:vAlign w:val="center"/>
          </w:tcPr>
          <w:p w:rsidR="00C05DFF" w:rsidRDefault="00C05DFF" w:rsidP="00BE66BD">
            <w:pPr>
              <w:spacing w:line="300" w:lineRule="auto"/>
              <w:jc w:val="center"/>
            </w:pPr>
            <w:r>
              <w:rPr>
                <w:rFonts w:hint="eastAsia"/>
              </w:rPr>
              <w:t>良</w:t>
            </w:r>
          </w:p>
        </w:tc>
        <w:tc>
          <w:tcPr>
            <w:tcW w:w="1570" w:type="dxa"/>
            <w:shd w:val="clear" w:color="auto" w:fill="auto"/>
            <w:vAlign w:val="center"/>
          </w:tcPr>
          <w:p w:rsidR="00C05DFF" w:rsidRDefault="00C05DFF" w:rsidP="00BE66BD">
            <w:pPr>
              <w:spacing w:line="300" w:lineRule="auto"/>
              <w:jc w:val="center"/>
            </w:pPr>
            <w:r>
              <w:rPr>
                <w:rFonts w:hint="eastAsia"/>
              </w:rPr>
              <w:t>优</w:t>
            </w:r>
          </w:p>
        </w:tc>
      </w:tr>
      <w:tr w:rsidR="00C05DFF" w:rsidTr="00BE66BD">
        <w:trPr>
          <w:trHeight w:val="771"/>
        </w:trPr>
        <w:tc>
          <w:tcPr>
            <w:tcW w:w="2054" w:type="dxa"/>
            <w:shd w:val="clear" w:color="auto" w:fill="auto"/>
          </w:tcPr>
          <w:p w:rsidR="00C05DFF" w:rsidRPr="00C3358C" w:rsidRDefault="00C05DFF" w:rsidP="00BE66BD">
            <w:pPr>
              <w:spacing w:line="300" w:lineRule="auto"/>
              <w:rPr>
                <w:b/>
                <w:color w:val="000000" w:themeColor="text1"/>
              </w:rPr>
            </w:pPr>
            <w:r>
              <w:rPr>
                <w:rFonts w:hint="eastAsia"/>
              </w:rPr>
              <w:t>1.</w:t>
            </w:r>
            <w:r>
              <w:rPr>
                <w:rFonts w:hint="eastAsia"/>
              </w:rPr>
              <w:t>知悉和理解</w:t>
            </w:r>
            <w:r w:rsidRPr="00C3358C">
              <w:rPr>
                <w:rFonts w:hint="eastAsia"/>
                <w:b/>
                <w:color w:val="000000" w:themeColor="text1"/>
              </w:rPr>
              <w:t>金属材料</w:t>
            </w:r>
            <w:r w:rsidRPr="00C3358C">
              <w:rPr>
                <w:b/>
                <w:color w:val="000000" w:themeColor="text1"/>
              </w:rPr>
              <w:t>塑性</w:t>
            </w:r>
            <w:r w:rsidRPr="00C3358C">
              <w:rPr>
                <w:rFonts w:hint="eastAsia"/>
                <w:b/>
                <w:color w:val="000000" w:themeColor="text1"/>
              </w:rPr>
              <w:t>成形</w:t>
            </w:r>
            <w:r w:rsidRPr="00C3358C">
              <w:rPr>
                <w:b/>
                <w:color w:val="000000" w:themeColor="text1"/>
              </w:rPr>
              <w:t>工艺过程，及其可能</w:t>
            </w:r>
            <w:r w:rsidRPr="00C3358C">
              <w:rPr>
                <w:rFonts w:hint="eastAsia"/>
                <w:b/>
                <w:color w:val="000000" w:themeColor="text1"/>
              </w:rPr>
              <w:t>产生</w:t>
            </w:r>
            <w:r w:rsidRPr="00C3358C">
              <w:rPr>
                <w:b/>
                <w:color w:val="000000" w:themeColor="text1"/>
              </w:rPr>
              <w:t>的</w:t>
            </w:r>
            <w:r w:rsidRPr="00C3358C">
              <w:rPr>
                <w:rFonts w:hint="eastAsia"/>
                <w:b/>
                <w:color w:val="000000" w:themeColor="text1"/>
              </w:rPr>
              <w:t>成形缺陷</w:t>
            </w:r>
            <w:r w:rsidRPr="00C3358C">
              <w:rPr>
                <w:b/>
                <w:color w:val="000000" w:themeColor="text1"/>
              </w:rPr>
              <w:t>和失效形式</w:t>
            </w:r>
          </w:p>
          <w:p w:rsidR="00C05DFF" w:rsidRDefault="00C05DFF" w:rsidP="00BE66BD">
            <w:pPr>
              <w:spacing w:line="300" w:lineRule="auto"/>
            </w:pPr>
          </w:p>
        </w:tc>
        <w:tc>
          <w:tcPr>
            <w:tcW w:w="1600" w:type="dxa"/>
            <w:shd w:val="clear" w:color="auto" w:fill="auto"/>
          </w:tcPr>
          <w:p w:rsidR="00C05DFF" w:rsidRDefault="00C05DFF" w:rsidP="00BE66BD">
            <w:pPr>
              <w:numPr>
                <w:ilvl w:val="0"/>
                <w:numId w:val="5"/>
              </w:numPr>
              <w:spacing w:line="300" w:lineRule="auto"/>
            </w:pPr>
            <w:r>
              <w:rPr>
                <w:rFonts w:hint="eastAsia"/>
              </w:rPr>
              <w:t>完全不知道，</w:t>
            </w:r>
          </w:p>
          <w:p w:rsidR="00C05DFF" w:rsidRDefault="00C05DFF" w:rsidP="00BE66BD">
            <w:pPr>
              <w:numPr>
                <w:ilvl w:val="0"/>
                <w:numId w:val="5"/>
              </w:numPr>
              <w:spacing w:line="300" w:lineRule="auto"/>
            </w:pPr>
            <w:r>
              <w:rPr>
                <w:rFonts w:hint="eastAsia"/>
              </w:rPr>
              <w:t>对</w:t>
            </w:r>
            <w:r w:rsidRPr="00C3358C">
              <w:rPr>
                <w:rFonts w:hint="eastAsia"/>
                <w:b/>
                <w:color w:val="000000" w:themeColor="text1"/>
              </w:rPr>
              <w:t>金属塑性成形工艺</w:t>
            </w:r>
            <w:r w:rsidRPr="00C3358C">
              <w:rPr>
                <w:b/>
                <w:color w:val="000000" w:themeColor="text1"/>
              </w:rPr>
              <w:t>过程</w:t>
            </w:r>
            <w:r>
              <w:rPr>
                <w:rFonts w:hint="eastAsia"/>
              </w:rPr>
              <w:t>有碎片化的理解</w:t>
            </w:r>
          </w:p>
          <w:p w:rsidR="00C05DFF" w:rsidRDefault="00C05DFF" w:rsidP="00BE66BD">
            <w:pPr>
              <w:spacing w:line="300" w:lineRule="auto"/>
            </w:pPr>
          </w:p>
          <w:p w:rsidR="00C05DFF" w:rsidRDefault="00C05DFF" w:rsidP="00BE66BD">
            <w:pPr>
              <w:spacing w:line="300" w:lineRule="auto"/>
            </w:pPr>
          </w:p>
        </w:tc>
        <w:tc>
          <w:tcPr>
            <w:tcW w:w="1501" w:type="dxa"/>
            <w:shd w:val="clear" w:color="auto" w:fill="auto"/>
          </w:tcPr>
          <w:p w:rsidR="00C05DFF" w:rsidRDefault="00C05DFF" w:rsidP="00BE66BD">
            <w:pPr>
              <w:spacing w:line="300" w:lineRule="auto"/>
            </w:pPr>
            <w:r>
              <w:rPr>
                <w:rFonts w:hint="eastAsia"/>
              </w:rPr>
              <w:t>1.</w:t>
            </w:r>
            <w:r>
              <w:rPr>
                <w:rFonts w:hint="eastAsia"/>
              </w:rPr>
              <w:t>对</w:t>
            </w:r>
            <w:r w:rsidRPr="00C3358C">
              <w:rPr>
                <w:rFonts w:hint="eastAsia"/>
                <w:b/>
                <w:color w:val="000000" w:themeColor="text1"/>
              </w:rPr>
              <w:t>金属塑性成形工艺过程的</w:t>
            </w:r>
            <w:r>
              <w:rPr>
                <w:rFonts w:hint="eastAsia"/>
              </w:rPr>
              <w:t>主要内容，</w:t>
            </w:r>
            <w:r w:rsidRPr="00C3358C">
              <w:rPr>
                <w:rFonts w:hint="eastAsia"/>
                <w:b/>
                <w:color w:val="000000" w:themeColor="text1"/>
              </w:rPr>
              <w:t>成形缺陷产生</w:t>
            </w:r>
            <w:r w:rsidRPr="00C3358C">
              <w:rPr>
                <w:b/>
                <w:color w:val="000000" w:themeColor="text1"/>
              </w:rPr>
              <w:t>的</w:t>
            </w:r>
            <w:r>
              <w:rPr>
                <w:rFonts w:hint="eastAsia"/>
              </w:rPr>
              <w:t>核心过程能理解，但不完整</w:t>
            </w:r>
          </w:p>
          <w:p w:rsidR="00C05DFF" w:rsidRPr="000D4F5D" w:rsidRDefault="00C05DFF" w:rsidP="00BE66BD">
            <w:pPr>
              <w:spacing w:line="300" w:lineRule="auto"/>
            </w:pPr>
          </w:p>
        </w:tc>
        <w:tc>
          <w:tcPr>
            <w:tcW w:w="1571" w:type="dxa"/>
            <w:shd w:val="clear" w:color="auto" w:fill="auto"/>
          </w:tcPr>
          <w:p w:rsidR="00C05DFF" w:rsidRDefault="00C05DFF" w:rsidP="00BE66BD">
            <w:pPr>
              <w:spacing w:line="300" w:lineRule="auto"/>
            </w:pPr>
            <w:r>
              <w:rPr>
                <w:rFonts w:hint="eastAsia"/>
              </w:rPr>
              <w:t>1.</w:t>
            </w:r>
            <w:r>
              <w:rPr>
                <w:rFonts w:hint="eastAsia"/>
              </w:rPr>
              <w:t>对</w:t>
            </w:r>
            <w:r w:rsidRPr="00C3358C">
              <w:rPr>
                <w:rFonts w:hint="eastAsia"/>
                <w:b/>
                <w:color w:val="000000" w:themeColor="text1"/>
              </w:rPr>
              <w:t>金属塑性成形工艺过程的</w:t>
            </w:r>
            <w:r>
              <w:rPr>
                <w:rFonts w:hint="eastAsia"/>
              </w:rPr>
              <w:t>主要内容，</w:t>
            </w:r>
            <w:r w:rsidRPr="00C3358C">
              <w:rPr>
                <w:rFonts w:hint="eastAsia"/>
                <w:b/>
                <w:color w:val="000000" w:themeColor="text1"/>
              </w:rPr>
              <w:t>成形缺陷产生的</w:t>
            </w:r>
            <w:r>
              <w:rPr>
                <w:rFonts w:hint="eastAsia"/>
              </w:rPr>
              <w:t>核心过程能完整理解，但不系统，存在断点。</w:t>
            </w:r>
          </w:p>
          <w:p w:rsidR="00C05DFF" w:rsidRDefault="00C05DFF" w:rsidP="00BE66BD">
            <w:pPr>
              <w:spacing w:line="300" w:lineRule="auto"/>
            </w:pPr>
          </w:p>
        </w:tc>
        <w:tc>
          <w:tcPr>
            <w:tcW w:w="1570" w:type="dxa"/>
            <w:shd w:val="clear" w:color="auto" w:fill="auto"/>
          </w:tcPr>
          <w:p w:rsidR="00C05DFF" w:rsidRDefault="00C05DFF" w:rsidP="00BE66BD">
            <w:pPr>
              <w:spacing w:line="300" w:lineRule="auto"/>
            </w:pPr>
            <w:r>
              <w:rPr>
                <w:rFonts w:hint="eastAsia"/>
              </w:rPr>
              <w:t>1.</w:t>
            </w:r>
            <w:r>
              <w:rPr>
                <w:rFonts w:hint="eastAsia"/>
              </w:rPr>
              <w:t>对</w:t>
            </w:r>
            <w:r w:rsidRPr="00C3358C">
              <w:rPr>
                <w:rFonts w:hint="eastAsia"/>
                <w:b/>
                <w:color w:val="000000" w:themeColor="text1"/>
              </w:rPr>
              <w:t>金属塑性成形工艺过程的</w:t>
            </w:r>
            <w:r>
              <w:rPr>
                <w:rFonts w:hint="eastAsia"/>
              </w:rPr>
              <w:t>主要内容，</w:t>
            </w:r>
            <w:r w:rsidRPr="00C3358C">
              <w:rPr>
                <w:rFonts w:hint="eastAsia"/>
                <w:b/>
                <w:color w:val="000000" w:themeColor="text1"/>
              </w:rPr>
              <w:t>成形缺陷产生及其</w:t>
            </w:r>
            <w:r w:rsidRPr="00C3358C">
              <w:rPr>
                <w:b/>
                <w:color w:val="000000" w:themeColor="text1"/>
              </w:rPr>
              <w:t>失效形式的</w:t>
            </w:r>
            <w:r>
              <w:rPr>
                <w:rFonts w:hint="eastAsia"/>
              </w:rPr>
              <w:t>核心过程能完整系统地理解</w:t>
            </w:r>
          </w:p>
          <w:p w:rsidR="00C05DFF" w:rsidRDefault="00C05DFF" w:rsidP="00BE66BD">
            <w:pPr>
              <w:spacing w:line="300" w:lineRule="auto"/>
            </w:pPr>
          </w:p>
        </w:tc>
      </w:tr>
      <w:tr w:rsidR="00C05DFF" w:rsidRPr="008A45DD" w:rsidTr="00BE66BD">
        <w:trPr>
          <w:trHeight w:val="550"/>
        </w:trPr>
        <w:tc>
          <w:tcPr>
            <w:tcW w:w="2054" w:type="dxa"/>
            <w:shd w:val="clear" w:color="auto" w:fill="auto"/>
          </w:tcPr>
          <w:p w:rsidR="00C05DFF" w:rsidRDefault="00C05DFF" w:rsidP="00BE66BD">
            <w:pPr>
              <w:spacing w:line="300" w:lineRule="auto"/>
            </w:pPr>
            <w:r>
              <w:rPr>
                <w:rFonts w:hint="eastAsia"/>
                <w:color w:val="0000FF"/>
              </w:rPr>
              <w:t>2.</w:t>
            </w:r>
            <w:r>
              <w:rPr>
                <w:rFonts w:hint="eastAsia"/>
              </w:rPr>
              <w:t>知悉和理解</w:t>
            </w:r>
            <w:r w:rsidRPr="00C3358C">
              <w:rPr>
                <w:rFonts w:hint="eastAsia"/>
                <w:b/>
                <w:color w:val="000000" w:themeColor="text1"/>
              </w:rPr>
              <w:t>金属板料</w:t>
            </w:r>
            <w:r w:rsidRPr="00C3358C">
              <w:rPr>
                <w:b/>
                <w:color w:val="000000" w:themeColor="text1"/>
              </w:rPr>
              <w:t>冲</w:t>
            </w:r>
            <w:r w:rsidRPr="00C3358C">
              <w:rPr>
                <w:rFonts w:hint="eastAsia"/>
                <w:b/>
                <w:color w:val="000000" w:themeColor="text1"/>
              </w:rPr>
              <w:t>裁</w:t>
            </w:r>
            <w:r w:rsidRPr="00C3358C">
              <w:rPr>
                <w:b/>
                <w:color w:val="000000" w:themeColor="text1"/>
              </w:rPr>
              <w:t>和成形</w:t>
            </w:r>
            <w:r w:rsidRPr="00C3358C">
              <w:rPr>
                <w:rFonts w:hint="eastAsia"/>
                <w:b/>
                <w:color w:val="000000" w:themeColor="text1"/>
              </w:rPr>
              <w:t>，</w:t>
            </w:r>
            <w:r w:rsidRPr="00C3358C">
              <w:rPr>
                <w:b/>
                <w:color w:val="000000" w:themeColor="text1"/>
              </w:rPr>
              <w:t>及其</w:t>
            </w:r>
            <w:r w:rsidRPr="00C3358C">
              <w:rPr>
                <w:rFonts w:hint="eastAsia"/>
                <w:b/>
                <w:color w:val="000000" w:themeColor="text1"/>
              </w:rPr>
              <w:t>对成形精度</w:t>
            </w:r>
            <w:r w:rsidRPr="00C3358C">
              <w:rPr>
                <w:b/>
                <w:color w:val="000000" w:themeColor="text1"/>
              </w:rPr>
              <w:t>、成形质量的</w:t>
            </w:r>
            <w:r w:rsidRPr="00C3358C">
              <w:rPr>
                <w:rFonts w:hint="eastAsia"/>
                <w:b/>
                <w:color w:val="000000" w:themeColor="text1"/>
              </w:rPr>
              <w:t>影响</w:t>
            </w:r>
            <w:r>
              <w:rPr>
                <w:rFonts w:hint="eastAsia"/>
              </w:rPr>
              <w:t>；</w:t>
            </w:r>
          </w:p>
          <w:p w:rsidR="00C05DFF" w:rsidRDefault="00C05DFF" w:rsidP="00BE66BD">
            <w:pPr>
              <w:spacing w:line="300" w:lineRule="auto"/>
            </w:pPr>
          </w:p>
        </w:tc>
        <w:tc>
          <w:tcPr>
            <w:tcW w:w="1600" w:type="dxa"/>
            <w:shd w:val="clear" w:color="auto" w:fill="auto"/>
          </w:tcPr>
          <w:p w:rsidR="00C05DFF" w:rsidRDefault="00C05DFF" w:rsidP="00BE66BD">
            <w:pPr>
              <w:numPr>
                <w:ilvl w:val="0"/>
                <w:numId w:val="4"/>
              </w:numPr>
              <w:spacing w:line="300" w:lineRule="auto"/>
            </w:pPr>
            <w:r>
              <w:rPr>
                <w:rFonts w:hint="eastAsia"/>
              </w:rPr>
              <w:t>完全不知道，</w:t>
            </w:r>
          </w:p>
          <w:p w:rsidR="00C05DFF" w:rsidRDefault="00C05DFF" w:rsidP="00BE66BD">
            <w:pPr>
              <w:numPr>
                <w:ilvl w:val="0"/>
                <w:numId w:val="4"/>
              </w:numPr>
              <w:spacing w:line="300" w:lineRule="auto"/>
            </w:pPr>
            <w:r>
              <w:rPr>
                <w:rFonts w:hint="eastAsia"/>
              </w:rPr>
              <w:t>对</w:t>
            </w:r>
            <w:r w:rsidRPr="00C3358C">
              <w:rPr>
                <w:rFonts w:hint="eastAsia"/>
                <w:b/>
                <w:color w:val="000000" w:themeColor="text1"/>
              </w:rPr>
              <w:t>金属板料</w:t>
            </w:r>
            <w:r w:rsidRPr="00C3358C">
              <w:rPr>
                <w:b/>
                <w:color w:val="000000" w:themeColor="text1"/>
              </w:rPr>
              <w:t>冲</w:t>
            </w:r>
            <w:r w:rsidRPr="00C3358C">
              <w:rPr>
                <w:rFonts w:hint="eastAsia"/>
                <w:b/>
                <w:color w:val="000000" w:themeColor="text1"/>
              </w:rPr>
              <w:t>裁</w:t>
            </w:r>
            <w:r w:rsidRPr="00C3358C">
              <w:rPr>
                <w:b/>
                <w:color w:val="000000" w:themeColor="text1"/>
              </w:rPr>
              <w:t>和成形</w:t>
            </w:r>
            <w:r>
              <w:rPr>
                <w:rFonts w:hint="eastAsia"/>
              </w:rPr>
              <w:t>，有碎片化的理解</w:t>
            </w:r>
          </w:p>
          <w:p w:rsidR="00C05DFF" w:rsidRDefault="00C05DFF" w:rsidP="00BE66BD">
            <w:pPr>
              <w:spacing w:line="300" w:lineRule="auto"/>
            </w:pPr>
          </w:p>
          <w:p w:rsidR="00C05DFF" w:rsidRDefault="00C05DFF" w:rsidP="00BE66BD">
            <w:pPr>
              <w:spacing w:line="300" w:lineRule="auto"/>
            </w:pPr>
          </w:p>
        </w:tc>
        <w:tc>
          <w:tcPr>
            <w:tcW w:w="1501" w:type="dxa"/>
            <w:shd w:val="clear" w:color="auto" w:fill="auto"/>
          </w:tcPr>
          <w:p w:rsidR="00C05DFF" w:rsidRDefault="00C05DFF" w:rsidP="00BE66BD">
            <w:pPr>
              <w:spacing w:line="300" w:lineRule="auto"/>
            </w:pPr>
            <w:r>
              <w:rPr>
                <w:rFonts w:hint="eastAsia"/>
              </w:rPr>
              <w:lastRenderedPageBreak/>
              <w:t>1.</w:t>
            </w:r>
            <w:r>
              <w:rPr>
                <w:rFonts w:hint="eastAsia"/>
              </w:rPr>
              <w:t>对</w:t>
            </w:r>
            <w:r w:rsidRPr="00C3358C">
              <w:rPr>
                <w:rFonts w:hint="eastAsia"/>
                <w:b/>
                <w:color w:val="000000" w:themeColor="text1"/>
              </w:rPr>
              <w:t>金属板料</w:t>
            </w:r>
            <w:r w:rsidRPr="00C3358C">
              <w:rPr>
                <w:b/>
                <w:color w:val="000000" w:themeColor="text1"/>
              </w:rPr>
              <w:t>冲</w:t>
            </w:r>
            <w:r w:rsidRPr="00C3358C">
              <w:rPr>
                <w:rFonts w:hint="eastAsia"/>
                <w:b/>
                <w:color w:val="000000" w:themeColor="text1"/>
              </w:rPr>
              <w:t>裁</w:t>
            </w:r>
            <w:r w:rsidRPr="00C3358C">
              <w:rPr>
                <w:b/>
                <w:color w:val="000000" w:themeColor="text1"/>
              </w:rPr>
              <w:t>和成形</w:t>
            </w:r>
            <w:r>
              <w:rPr>
                <w:rFonts w:hint="eastAsia"/>
                <w:b/>
                <w:color w:val="000000" w:themeColor="text1"/>
              </w:rPr>
              <w:t>等</w:t>
            </w:r>
            <w:r>
              <w:rPr>
                <w:rFonts w:hint="eastAsia"/>
              </w:rPr>
              <w:t>主要内容，</w:t>
            </w:r>
            <w:r w:rsidRPr="00C3358C">
              <w:rPr>
                <w:rFonts w:hint="eastAsia"/>
                <w:b/>
                <w:color w:val="000000" w:themeColor="text1"/>
              </w:rPr>
              <w:t>及其在</w:t>
            </w:r>
            <w:r w:rsidRPr="00C3358C">
              <w:rPr>
                <w:b/>
                <w:color w:val="000000" w:themeColor="text1"/>
              </w:rPr>
              <w:t>金属塑性变形过程中</w:t>
            </w:r>
            <w:r w:rsidRPr="00C3358C">
              <w:rPr>
                <w:rFonts w:hint="eastAsia"/>
                <w:b/>
                <w:color w:val="000000" w:themeColor="text1"/>
              </w:rPr>
              <w:t>所起作用的</w:t>
            </w:r>
            <w:r>
              <w:rPr>
                <w:rFonts w:hint="eastAsia"/>
              </w:rPr>
              <w:t>核心过程能理解，</w:t>
            </w:r>
            <w:r>
              <w:rPr>
                <w:rFonts w:hint="eastAsia"/>
              </w:rPr>
              <w:lastRenderedPageBreak/>
              <w:t>但不完整</w:t>
            </w:r>
          </w:p>
          <w:p w:rsidR="00C05DFF" w:rsidRPr="000D4F5D" w:rsidRDefault="00C05DFF" w:rsidP="00BE66BD">
            <w:pPr>
              <w:spacing w:line="300" w:lineRule="auto"/>
            </w:pPr>
          </w:p>
        </w:tc>
        <w:tc>
          <w:tcPr>
            <w:tcW w:w="1571" w:type="dxa"/>
            <w:shd w:val="clear" w:color="auto" w:fill="auto"/>
          </w:tcPr>
          <w:p w:rsidR="00C05DFF" w:rsidRDefault="00C05DFF" w:rsidP="00BE66BD">
            <w:pPr>
              <w:spacing w:line="300" w:lineRule="auto"/>
            </w:pPr>
            <w:r>
              <w:rPr>
                <w:rFonts w:hint="eastAsia"/>
              </w:rPr>
              <w:lastRenderedPageBreak/>
              <w:t>1.</w:t>
            </w:r>
            <w:r>
              <w:rPr>
                <w:rFonts w:hint="eastAsia"/>
              </w:rPr>
              <w:t>对</w:t>
            </w:r>
            <w:r w:rsidRPr="00C3358C">
              <w:rPr>
                <w:rFonts w:hint="eastAsia"/>
                <w:b/>
                <w:color w:val="000000" w:themeColor="text1"/>
              </w:rPr>
              <w:t>金属板料</w:t>
            </w:r>
            <w:r w:rsidRPr="00C3358C">
              <w:rPr>
                <w:b/>
                <w:color w:val="000000" w:themeColor="text1"/>
              </w:rPr>
              <w:t>冲</w:t>
            </w:r>
            <w:r w:rsidRPr="00C3358C">
              <w:rPr>
                <w:rFonts w:hint="eastAsia"/>
                <w:b/>
                <w:color w:val="000000" w:themeColor="text1"/>
              </w:rPr>
              <w:t>裁</w:t>
            </w:r>
            <w:r w:rsidRPr="00C3358C">
              <w:rPr>
                <w:b/>
                <w:color w:val="000000" w:themeColor="text1"/>
              </w:rPr>
              <w:t>和成形</w:t>
            </w:r>
            <w:r>
              <w:rPr>
                <w:rFonts w:hint="eastAsia"/>
              </w:rPr>
              <w:t>主要内容，</w:t>
            </w:r>
            <w:r w:rsidRPr="00C3358C">
              <w:rPr>
                <w:rFonts w:hint="eastAsia"/>
                <w:b/>
                <w:color w:val="000000" w:themeColor="text1"/>
              </w:rPr>
              <w:t>及其在</w:t>
            </w:r>
            <w:r w:rsidRPr="00C3358C">
              <w:rPr>
                <w:b/>
                <w:color w:val="000000" w:themeColor="text1"/>
              </w:rPr>
              <w:t>金属塑性变形过程中</w:t>
            </w:r>
            <w:r w:rsidRPr="00C3358C">
              <w:rPr>
                <w:rFonts w:hint="eastAsia"/>
                <w:b/>
                <w:color w:val="000000" w:themeColor="text1"/>
              </w:rPr>
              <w:t>所起作用的</w:t>
            </w:r>
            <w:r>
              <w:rPr>
                <w:rFonts w:hint="eastAsia"/>
              </w:rPr>
              <w:t>核心过程能完整理</w:t>
            </w:r>
            <w:r>
              <w:rPr>
                <w:rFonts w:hint="eastAsia"/>
              </w:rPr>
              <w:lastRenderedPageBreak/>
              <w:t>解，但不系统，存在断点。</w:t>
            </w:r>
          </w:p>
          <w:p w:rsidR="00C05DFF" w:rsidRDefault="00C05DFF" w:rsidP="00BE66BD">
            <w:pPr>
              <w:spacing w:line="300" w:lineRule="auto"/>
            </w:pPr>
          </w:p>
        </w:tc>
        <w:tc>
          <w:tcPr>
            <w:tcW w:w="1570" w:type="dxa"/>
            <w:shd w:val="clear" w:color="auto" w:fill="auto"/>
          </w:tcPr>
          <w:p w:rsidR="00C05DFF" w:rsidRDefault="00C05DFF" w:rsidP="00BE66BD">
            <w:pPr>
              <w:spacing w:line="300" w:lineRule="auto"/>
            </w:pPr>
            <w:r>
              <w:rPr>
                <w:rFonts w:hint="eastAsia"/>
              </w:rPr>
              <w:lastRenderedPageBreak/>
              <w:t>1.</w:t>
            </w:r>
            <w:r>
              <w:rPr>
                <w:rFonts w:hint="eastAsia"/>
              </w:rPr>
              <w:t>对</w:t>
            </w:r>
            <w:r w:rsidRPr="00C3358C">
              <w:rPr>
                <w:rFonts w:hint="eastAsia"/>
                <w:b/>
                <w:color w:val="000000" w:themeColor="text1"/>
              </w:rPr>
              <w:t>金属板料</w:t>
            </w:r>
            <w:r w:rsidRPr="00C3358C">
              <w:rPr>
                <w:b/>
                <w:color w:val="000000" w:themeColor="text1"/>
              </w:rPr>
              <w:t>冲</w:t>
            </w:r>
            <w:r w:rsidRPr="00C3358C">
              <w:rPr>
                <w:rFonts w:hint="eastAsia"/>
                <w:b/>
                <w:color w:val="000000" w:themeColor="text1"/>
              </w:rPr>
              <w:t>裁</w:t>
            </w:r>
            <w:r w:rsidRPr="00C3358C">
              <w:rPr>
                <w:b/>
                <w:color w:val="000000" w:themeColor="text1"/>
              </w:rPr>
              <w:t>和成形</w:t>
            </w:r>
            <w:r w:rsidRPr="00C3358C">
              <w:rPr>
                <w:rFonts w:hint="eastAsia"/>
                <w:b/>
                <w:color w:val="000000" w:themeColor="text1"/>
              </w:rPr>
              <w:t>的</w:t>
            </w:r>
            <w:r>
              <w:rPr>
                <w:rFonts w:hint="eastAsia"/>
              </w:rPr>
              <w:t>主要内容，</w:t>
            </w:r>
            <w:r w:rsidRPr="00C3358C">
              <w:rPr>
                <w:rFonts w:hint="eastAsia"/>
                <w:b/>
                <w:color w:val="000000" w:themeColor="text1"/>
              </w:rPr>
              <w:t>及其在</w:t>
            </w:r>
            <w:r w:rsidRPr="00C3358C">
              <w:rPr>
                <w:b/>
                <w:color w:val="000000" w:themeColor="text1"/>
              </w:rPr>
              <w:t>金属塑性变形过程中</w:t>
            </w:r>
            <w:r w:rsidRPr="00C3358C">
              <w:rPr>
                <w:rFonts w:hint="eastAsia"/>
                <w:b/>
                <w:color w:val="000000" w:themeColor="text1"/>
              </w:rPr>
              <w:t>所起作用的</w:t>
            </w:r>
            <w:r>
              <w:rPr>
                <w:rFonts w:hint="eastAsia"/>
              </w:rPr>
              <w:t>核心过程能完整系</w:t>
            </w:r>
            <w:r>
              <w:rPr>
                <w:rFonts w:hint="eastAsia"/>
              </w:rPr>
              <w:lastRenderedPageBreak/>
              <w:t>统地理解</w:t>
            </w:r>
          </w:p>
          <w:p w:rsidR="00C05DFF" w:rsidRDefault="00C05DFF" w:rsidP="00BE66BD">
            <w:pPr>
              <w:spacing w:line="300" w:lineRule="auto"/>
            </w:pPr>
          </w:p>
        </w:tc>
      </w:tr>
      <w:tr w:rsidR="00C05DFF" w:rsidTr="00BE66BD">
        <w:trPr>
          <w:trHeight w:val="550"/>
        </w:trPr>
        <w:tc>
          <w:tcPr>
            <w:tcW w:w="2054" w:type="dxa"/>
            <w:shd w:val="clear" w:color="auto" w:fill="auto"/>
          </w:tcPr>
          <w:p w:rsidR="00C05DFF" w:rsidRDefault="00C05DFF" w:rsidP="00BE66BD">
            <w:pPr>
              <w:spacing w:line="300" w:lineRule="auto"/>
            </w:pPr>
            <w:r>
              <w:rPr>
                <w:rFonts w:hint="eastAsia"/>
              </w:rPr>
              <w:lastRenderedPageBreak/>
              <w:t>3.</w:t>
            </w:r>
            <w:r>
              <w:rPr>
                <w:rFonts w:hint="eastAsia"/>
              </w:rPr>
              <w:t>能够</w:t>
            </w:r>
            <w:r w:rsidRPr="00C3358C">
              <w:rPr>
                <w:rFonts w:hint="eastAsia"/>
                <w:b/>
                <w:color w:val="000000" w:themeColor="text1"/>
              </w:rPr>
              <w:t>根据金属成形零件</w:t>
            </w:r>
            <w:r w:rsidRPr="00C3358C">
              <w:rPr>
                <w:b/>
                <w:color w:val="000000" w:themeColor="text1"/>
              </w:rPr>
              <w:t>的形状尺寸及其使用性能要求</w:t>
            </w:r>
            <w:r>
              <w:rPr>
                <w:rFonts w:hint="eastAsia"/>
              </w:rPr>
              <w:t>利用</w:t>
            </w:r>
            <w:r>
              <w:rPr>
                <w:rFonts w:hint="eastAsia"/>
                <w:b/>
                <w:color w:val="000000" w:themeColor="text1"/>
              </w:rPr>
              <w:t>冲压</w:t>
            </w:r>
            <w:r w:rsidRPr="00C3358C">
              <w:rPr>
                <w:rFonts w:hint="eastAsia"/>
                <w:b/>
                <w:color w:val="000000" w:themeColor="text1"/>
              </w:rPr>
              <w:t>成形工艺</w:t>
            </w:r>
            <w:r>
              <w:rPr>
                <w:rFonts w:hint="eastAsia"/>
              </w:rPr>
              <w:t>理论及方法，解决</w:t>
            </w:r>
            <w:r w:rsidRPr="00C3358C">
              <w:rPr>
                <w:rFonts w:hint="eastAsia"/>
                <w:b/>
                <w:color w:val="000000" w:themeColor="text1"/>
              </w:rPr>
              <w:t>成形过程中可能发生的</w:t>
            </w:r>
            <w:r w:rsidRPr="00C3358C">
              <w:rPr>
                <w:b/>
                <w:color w:val="000000" w:themeColor="text1"/>
              </w:rPr>
              <w:t>成形缺陷及</w:t>
            </w:r>
            <w:r w:rsidRPr="00C3358C">
              <w:rPr>
                <w:rFonts w:hint="eastAsia"/>
                <w:b/>
                <w:color w:val="000000" w:themeColor="text1"/>
              </w:rPr>
              <w:t>尺寸</w:t>
            </w:r>
            <w:r w:rsidRPr="00C3358C">
              <w:rPr>
                <w:b/>
                <w:color w:val="000000" w:themeColor="text1"/>
              </w:rPr>
              <w:t>精度、形状精度</w:t>
            </w:r>
            <w:r w:rsidRPr="00C3358C">
              <w:rPr>
                <w:rFonts w:hint="eastAsia"/>
                <w:b/>
                <w:color w:val="000000" w:themeColor="text1"/>
              </w:rPr>
              <w:t>等</w:t>
            </w:r>
            <w:r w:rsidRPr="00C3358C">
              <w:rPr>
                <w:b/>
                <w:color w:val="000000" w:themeColor="text1"/>
              </w:rPr>
              <w:t>质量</w:t>
            </w:r>
            <w:r>
              <w:rPr>
                <w:rFonts w:hint="eastAsia"/>
              </w:rPr>
              <w:t>问题；</w:t>
            </w:r>
          </w:p>
          <w:p w:rsidR="00C05DFF" w:rsidRDefault="00C05DFF" w:rsidP="00BE66BD">
            <w:pPr>
              <w:spacing w:line="300" w:lineRule="auto"/>
              <w:rPr>
                <w:color w:val="0000FF"/>
              </w:rPr>
            </w:pPr>
          </w:p>
        </w:tc>
        <w:tc>
          <w:tcPr>
            <w:tcW w:w="1600" w:type="dxa"/>
            <w:shd w:val="clear" w:color="auto" w:fill="auto"/>
          </w:tcPr>
          <w:p w:rsidR="00C05DFF" w:rsidRDefault="00C05DFF" w:rsidP="00BE66BD">
            <w:pPr>
              <w:spacing w:line="300" w:lineRule="auto"/>
            </w:pPr>
            <w:r>
              <w:rPr>
                <w:rFonts w:hint="eastAsia"/>
              </w:rPr>
              <w:t>1.</w:t>
            </w:r>
            <w:r>
              <w:rPr>
                <w:rFonts w:hint="eastAsia"/>
              </w:rPr>
              <w:t>完全没能力解决</w:t>
            </w:r>
            <w:r w:rsidRPr="00C3358C">
              <w:rPr>
                <w:rFonts w:hint="eastAsia"/>
                <w:b/>
                <w:color w:val="000000" w:themeColor="text1"/>
              </w:rPr>
              <w:t>成形过程中可能发生的</w:t>
            </w:r>
            <w:r w:rsidRPr="00C3358C">
              <w:rPr>
                <w:b/>
                <w:color w:val="000000" w:themeColor="text1"/>
              </w:rPr>
              <w:t>成形缺陷及</w:t>
            </w:r>
            <w:r w:rsidRPr="00C3358C">
              <w:rPr>
                <w:rFonts w:hint="eastAsia"/>
                <w:b/>
                <w:color w:val="000000" w:themeColor="text1"/>
              </w:rPr>
              <w:t>尺寸</w:t>
            </w:r>
            <w:r w:rsidRPr="00C3358C">
              <w:rPr>
                <w:b/>
                <w:color w:val="000000" w:themeColor="text1"/>
              </w:rPr>
              <w:t>精度、形状精度</w:t>
            </w:r>
            <w:r w:rsidRPr="00C3358C">
              <w:rPr>
                <w:rFonts w:hint="eastAsia"/>
                <w:b/>
                <w:color w:val="000000" w:themeColor="text1"/>
              </w:rPr>
              <w:t>等</w:t>
            </w:r>
            <w:r w:rsidRPr="00C3358C">
              <w:rPr>
                <w:b/>
                <w:color w:val="000000" w:themeColor="text1"/>
              </w:rPr>
              <w:t>质量</w:t>
            </w:r>
            <w:r>
              <w:rPr>
                <w:rFonts w:hint="eastAsia"/>
              </w:rPr>
              <w:t>问题；</w:t>
            </w:r>
          </w:p>
          <w:p w:rsidR="00C05DFF" w:rsidRDefault="00C05DFF" w:rsidP="00BE66BD">
            <w:pPr>
              <w:spacing w:line="300" w:lineRule="auto"/>
            </w:pPr>
            <w:r>
              <w:rPr>
                <w:rFonts w:hint="eastAsia"/>
              </w:rPr>
              <w:t>2.</w:t>
            </w:r>
            <w:r>
              <w:rPr>
                <w:rFonts w:hint="eastAsia"/>
              </w:rPr>
              <w:t>能够运用零碎的</w:t>
            </w:r>
            <w:r w:rsidRPr="00C3358C">
              <w:rPr>
                <w:rFonts w:hint="eastAsia"/>
                <w:b/>
                <w:color w:val="000000" w:themeColor="text1"/>
              </w:rPr>
              <w:t>金属塑性成形</w:t>
            </w:r>
            <w:r>
              <w:rPr>
                <w:rFonts w:hint="eastAsia"/>
              </w:rPr>
              <w:t>原理，分析解决</w:t>
            </w:r>
            <w:r w:rsidRPr="00C3358C">
              <w:rPr>
                <w:rFonts w:hint="eastAsia"/>
                <w:b/>
                <w:color w:val="000000" w:themeColor="text1"/>
              </w:rPr>
              <w:t>成形过程中可能发生的</w:t>
            </w:r>
            <w:r w:rsidRPr="00C3358C">
              <w:rPr>
                <w:b/>
                <w:color w:val="000000" w:themeColor="text1"/>
              </w:rPr>
              <w:t>成形缺陷及</w:t>
            </w:r>
            <w:r w:rsidRPr="00C3358C">
              <w:rPr>
                <w:rFonts w:hint="eastAsia"/>
                <w:b/>
                <w:color w:val="000000" w:themeColor="text1"/>
              </w:rPr>
              <w:t>尺寸</w:t>
            </w:r>
            <w:r w:rsidRPr="00C3358C">
              <w:rPr>
                <w:b/>
                <w:color w:val="000000" w:themeColor="text1"/>
              </w:rPr>
              <w:t>精度、形状精度</w:t>
            </w:r>
            <w:r w:rsidRPr="00C3358C">
              <w:rPr>
                <w:rFonts w:hint="eastAsia"/>
                <w:b/>
                <w:color w:val="000000" w:themeColor="text1"/>
              </w:rPr>
              <w:t>等</w:t>
            </w:r>
            <w:r w:rsidRPr="00C3358C">
              <w:rPr>
                <w:b/>
                <w:color w:val="000000" w:themeColor="text1"/>
              </w:rPr>
              <w:t>质量</w:t>
            </w:r>
            <w:r>
              <w:rPr>
                <w:rFonts w:hint="eastAsia"/>
              </w:rPr>
              <w:t>问题</w:t>
            </w:r>
          </w:p>
        </w:tc>
        <w:tc>
          <w:tcPr>
            <w:tcW w:w="1501" w:type="dxa"/>
            <w:shd w:val="clear" w:color="auto" w:fill="auto"/>
          </w:tcPr>
          <w:p w:rsidR="00C05DFF" w:rsidRDefault="00C05DFF" w:rsidP="00BE66BD">
            <w:pPr>
              <w:spacing w:line="300" w:lineRule="auto"/>
            </w:pPr>
            <w:r>
              <w:rPr>
                <w:rFonts w:hint="eastAsia"/>
              </w:rPr>
              <w:t>1.</w:t>
            </w:r>
            <w:r>
              <w:rPr>
                <w:rFonts w:hint="eastAsia"/>
              </w:rPr>
              <w:t>整体上具备</w:t>
            </w:r>
            <w:r w:rsidRPr="00C3358C">
              <w:rPr>
                <w:rFonts w:hint="eastAsia"/>
                <w:b/>
                <w:color w:val="000000" w:themeColor="text1"/>
              </w:rPr>
              <w:t>根据金属成形零件</w:t>
            </w:r>
            <w:r w:rsidRPr="00C3358C">
              <w:rPr>
                <w:b/>
                <w:color w:val="000000" w:themeColor="text1"/>
              </w:rPr>
              <w:t>的形状尺寸及其使用性能要求</w:t>
            </w:r>
            <w:r w:rsidRPr="00C3358C">
              <w:rPr>
                <w:rFonts w:hint="eastAsia"/>
                <w:b/>
                <w:color w:val="000000" w:themeColor="text1"/>
              </w:rPr>
              <w:t>，运用</w:t>
            </w:r>
            <w:r>
              <w:rPr>
                <w:rFonts w:hint="eastAsia"/>
                <w:b/>
                <w:color w:val="000000" w:themeColor="text1"/>
              </w:rPr>
              <w:t>冲压</w:t>
            </w:r>
            <w:r w:rsidRPr="00C3358C">
              <w:rPr>
                <w:rFonts w:hint="eastAsia"/>
                <w:b/>
                <w:color w:val="000000" w:themeColor="text1"/>
              </w:rPr>
              <w:t>成形工艺</w:t>
            </w:r>
            <w:r>
              <w:rPr>
                <w:rFonts w:hint="eastAsia"/>
              </w:rPr>
              <w:t>理论及方法，分析解决</w:t>
            </w:r>
            <w:r w:rsidRPr="00C3358C">
              <w:rPr>
                <w:rFonts w:hint="eastAsia"/>
                <w:b/>
                <w:color w:val="000000" w:themeColor="text1"/>
              </w:rPr>
              <w:t>成形过程中可能发生的</w:t>
            </w:r>
            <w:r w:rsidRPr="00C3358C">
              <w:rPr>
                <w:b/>
                <w:color w:val="000000" w:themeColor="text1"/>
              </w:rPr>
              <w:t>成形缺陷及</w:t>
            </w:r>
            <w:r w:rsidRPr="00C3358C">
              <w:rPr>
                <w:rFonts w:hint="eastAsia"/>
                <w:b/>
                <w:color w:val="000000" w:themeColor="text1"/>
              </w:rPr>
              <w:t>尺寸</w:t>
            </w:r>
            <w:r w:rsidRPr="00C3358C">
              <w:rPr>
                <w:b/>
                <w:color w:val="000000" w:themeColor="text1"/>
              </w:rPr>
              <w:t>精度、形状精度</w:t>
            </w:r>
            <w:r w:rsidRPr="00C3358C">
              <w:rPr>
                <w:rFonts w:hint="eastAsia"/>
                <w:b/>
                <w:color w:val="000000" w:themeColor="text1"/>
              </w:rPr>
              <w:t>等</w:t>
            </w:r>
            <w:r w:rsidRPr="00C3358C">
              <w:rPr>
                <w:b/>
                <w:color w:val="000000" w:themeColor="text1"/>
              </w:rPr>
              <w:t>质量</w:t>
            </w:r>
            <w:r>
              <w:rPr>
                <w:rFonts w:hint="eastAsia"/>
              </w:rPr>
              <w:t>问题的能力，但缺乏系统性。</w:t>
            </w:r>
          </w:p>
        </w:tc>
        <w:tc>
          <w:tcPr>
            <w:tcW w:w="1571" w:type="dxa"/>
            <w:shd w:val="clear" w:color="auto" w:fill="auto"/>
          </w:tcPr>
          <w:p w:rsidR="00C05DFF" w:rsidRDefault="00C05DFF" w:rsidP="00BE66BD">
            <w:pPr>
              <w:spacing w:line="300" w:lineRule="auto"/>
            </w:pPr>
            <w:r>
              <w:rPr>
                <w:rFonts w:hint="eastAsia"/>
              </w:rPr>
              <w:t>1.</w:t>
            </w:r>
            <w:r>
              <w:rPr>
                <w:rFonts w:hint="eastAsia"/>
              </w:rPr>
              <w:t>整体上具备</w:t>
            </w:r>
            <w:r w:rsidRPr="00C3358C">
              <w:rPr>
                <w:rFonts w:hint="eastAsia"/>
                <w:b/>
                <w:color w:val="000000" w:themeColor="text1"/>
              </w:rPr>
              <w:t>根据金属成形零件</w:t>
            </w:r>
            <w:r w:rsidRPr="00C3358C">
              <w:rPr>
                <w:b/>
                <w:color w:val="000000" w:themeColor="text1"/>
              </w:rPr>
              <w:t>的形状尺寸及其使用性能要求</w:t>
            </w:r>
            <w:r w:rsidRPr="00C3358C">
              <w:rPr>
                <w:rFonts w:hint="eastAsia"/>
                <w:b/>
                <w:color w:val="000000" w:themeColor="text1"/>
              </w:rPr>
              <w:t>，</w:t>
            </w:r>
            <w:r>
              <w:rPr>
                <w:rFonts w:hint="eastAsia"/>
              </w:rPr>
              <w:t>运用</w:t>
            </w:r>
            <w:r w:rsidRPr="00C3358C">
              <w:rPr>
                <w:rFonts w:hint="eastAsia"/>
                <w:b/>
                <w:color w:val="000000" w:themeColor="text1"/>
              </w:rPr>
              <w:t>金属塑性成形工艺</w:t>
            </w:r>
            <w:r>
              <w:rPr>
                <w:rFonts w:hint="eastAsia"/>
              </w:rPr>
              <w:t>理论及方法，分析解决</w:t>
            </w:r>
            <w:r w:rsidRPr="00C3358C">
              <w:rPr>
                <w:rFonts w:hint="eastAsia"/>
                <w:b/>
                <w:color w:val="000000" w:themeColor="text1"/>
              </w:rPr>
              <w:t>成形过程中可能发生的</w:t>
            </w:r>
            <w:r w:rsidRPr="00C3358C">
              <w:rPr>
                <w:b/>
                <w:color w:val="000000" w:themeColor="text1"/>
              </w:rPr>
              <w:t>成形缺陷及</w:t>
            </w:r>
            <w:r w:rsidRPr="00C3358C">
              <w:rPr>
                <w:rFonts w:hint="eastAsia"/>
                <w:b/>
                <w:color w:val="000000" w:themeColor="text1"/>
              </w:rPr>
              <w:t>尺寸</w:t>
            </w:r>
            <w:r w:rsidRPr="00C3358C">
              <w:rPr>
                <w:b/>
                <w:color w:val="000000" w:themeColor="text1"/>
              </w:rPr>
              <w:t>精度、形状精度</w:t>
            </w:r>
            <w:r w:rsidRPr="00C3358C">
              <w:rPr>
                <w:rFonts w:hint="eastAsia"/>
                <w:b/>
                <w:color w:val="000000" w:themeColor="text1"/>
              </w:rPr>
              <w:t>等</w:t>
            </w:r>
            <w:r w:rsidRPr="00C3358C">
              <w:rPr>
                <w:b/>
                <w:color w:val="000000" w:themeColor="text1"/>
              </w:rPr>
              <w:t>质量</w:t>
            </w:r>
            <w:r>
              <w:rPr>
                <w:rFonts w:hint="eastAsia"/>
              </w:rPr>
              <w:t>问题的能力，有一定的系统性，但系统性方面存在断点。</w:t>
            </w:r>
          </w:p>
        </w:tc>
        <w:tc>
          <w:tcPr>
            <w:tcW w:w="1570" w:type="dxa"/>
            <w:shd w:val="clear" w:color="auto" w:fill="auto"/>
          </w:tcPr>
          <w:p w:rsidR="00C05DFF" w:rsidRDefault="00C05DFF" w:rsidP="00BE66BD">
            <w:pPr>
              <w:spacing w:line="300" w:lineRule="auto"/>
            </w:pPr>
            <w:r>
              <w:rPr>
                <w:rFonts w:hint="eastAsia"/>
              </w:rPr>
              <w:t xml:space="preserve">1. </w:t>
            </w:r>
            <w:r>
              <w:rPr>
                <w:rFonts w:hint="eastAsia"/>
              </w:rPr>
              <w:t>具备</w:t>
            </w:r>
            <w:r w:rsidRPr="00C3358C">
              <w:rPr>
                <w:rFonts w:hint="eastAsia"/>
                <w:color w:val="000000" w:themeColor="text1"/>
              </w:rPr>
              <w:t>根据金属成形零件</w:t>
            </w:r>
            <w:r w:rsidRPr="00C3358C">
              <w:rPr>
                <w:color w:val="000000" w:themeColor="text1"/>
              </w:rPr>
              <w:t>的形状尺寸及其使用性能要求</w:t>
            </w:r>
            <w:r w:rsidRPr="00C3358C">
              <w:rPr>
                <w:rFonts w:hint="eastAsia"/>
                <w:color w:val="000000" w:themeColor="text1"/>
              </w:rPr>
              <w:t>，</w:t>
            </w:r>
            <w:r>
              <w:rPr>
                <w:rFonts w:hint="eastAsia"/>
              </w:rPr>
              <w:t>运用</w:t>
            </w:r>
            <w:r w:rsidRPr="00C3358C">
              <w:rPr>
                <w:rFonts w:hint="eastAsia"/>
                <w:b/>
                <w:color w:val="000000" w:themeColor="text1"/>
              </w:rPr>
              <w:t>金属塑性成形工艺</w:t>
            </w:r>
            <w:r>
              <w:rPr>
                <w:rFonts w:hint="eastAsia"/>
              </w:rPr>
              <w:t>理论及方法，分析解决</w:t>
            </w:r>
            <w:r w:rsidRPr="00C3358C">
              <w:rPr>
                <w:rFonts w:hint="eastAsia"/>
                <w:b/>
                <w:color w:val="000000" w:themeColor="text1"/>
              </w:rPr>
              <w:t>成形过程中可能发生的</w:t>
            </w:r>
            <w:r w:rsidRPr="00C3358C">
              <w:rPr>
                <w:b/>
                <w:color w:val="000000" w:themeColor="text1"/>
              </w:rPr>
              <w:t>成形缺陷及</w:t>
            </w:r>
            <w:r w:rsidRPr="00C3358C">
              <w:rPr>
                <w:rFonts w:hint="eastAsia"/>
                <w:b/>
                <w:color w:val="000000" w:themeColor="text1"/>
              </w:rPr>
              <w:t>尺寸</w:t>
            </w:r>
            <w:r w:rsidRPr="00C3358C">
              <w:rPr>
                <w:b/>
                <w:color w:val="000000" w:themeColor="text1"/>
              </w:rPr>
              <w:t>精度、形状精度</w:t>
            </w:r>
            <w:r w:rsidRPr="00C3358C">
              <w:rPr>
                <w:rFonts w:hint="eastAsia"/>
                <w:b/>
                <w:color w:val="000000" w:themeColor="text1"/>
              </w:rPr>
              <w:t>等</w:t>
            </w:r>
            <w:r w:rsidRPr="00C3358C">
              <w:rPr>
                <w:b/>
                <w:color w:val="000000" w:themeColor="text1"/>
              </w:rPr>
              <w:t>质量</w:t>
            </w:r>
            <w:r>
              <w:rPr>
                <w:rFonts w:hint="eastAsia"/>
              </w:rPr>
              <w:t>问题的能力。</w:t>
            </w:r>
          </w:p>
        </w:tc>
      </w:tr>
      <w:tr w:rsidR="00C05DFF" w:rsidTr="00BE66BD">
        <w:trPr>
          <w:trHeight w:val="550"/>
        </w:trPr>
        <w:tc>
          <w:tcPr>
            <w:tcW w:w="2054" w:type="dxa"/>
            <w:shd w:val="clear" w:color="auto" w:fill="auto"/>
          </w:tcPr>
          <w:p w:rsidR="00C05DFF" w:rsidRPr="00C3358C" w:rsidRDefault="00C05DFF" w:rsidP="00BE66BD">
            <w:pPr>
              <w:spacing w:line="300" w:lineRule="auto"/>
              <w:rPr>
                <w:b/>
                <w:color w:val="000000" w:themeColor="text1"/>
              </w:rPr>
            </w:pPr>
            <w:r>
              <w:rPr>
                <w:rFonts w:hint="eastAsia"/>
              </w:rPr>
              <w:t>4.</w:t>
            </w:r>
            <w:r>
              <w:rPr>
                <w:rFonts w:hint="eastAsia"/>
              </w:rPr>
              <w:t>根据</w:t>
            </w:r>
            <w:r w:rsidRPr="00C3358C">
              <w:rPr>
                <w:rFonts w:hint="eastAsia"/>
                <w:b/>
                <w:color w:val="000000" w:themeColor="text1"/>
              </w:rPr>
              <w:t>变形过程分析</w:t>
            </w:r>
            <w:r w:rsidRPr="005F002C">
              <w:rPr>
                <w:rFonts w:hint="eastAsia"/>
                <w:color w:val="000000" w:themeColor="text1"/>
              </w:rPr>
              <w:t>确定</w:t>
            </w:r>
            <w:r w:rsidRPr="00C3358C">
              <w:rPr>
                <w:b/>
                <w:color w:val="000000" w:themeColor="text1"/>
              </w:rPr>
              <w:t>成形工艺方案</w:t>
            </w:r>
            <w:r w:rsidRPr="00C3358C">
              <w:rPr>
                <w:rFonts w:hint="eastAsia"/>
                <w:b/>
                <w:color w:val="000000" w:themeColor="text1"/>
              </w:rPr>
              <w:t>，</w:t>
            </w:r>
            <w:r w:rsidRPr="005F002C">
              <w:rPr>
                <w:color w:val="000000" w:themeColor="text1"/>
              </w:rPr>
              <w:t>设计</w:t>
            </w:r>
            <w:r w:rsidRPr="00C3358C">
              <w:rPr>
                <w:b/>
                <w:color w:val="000000" w:themeColor="text1"/>
              </w:rPr>
              <w:t>相应的模具结构</w:t>
            </w:r>
            <w:r w:rsidRPr="00C3358C">
              <w:rPr>
                <w:rFonts w:hint="eastAsia"/>
                <w:b/>
                <w:color w:val="000000" w:themeColor="text1"/>
              </w:rPr>
              <w:t>、</w:t>
            </w:r>
            <w:r w:rsidRPr="00C3358C">
              <w:rPr>
                <w:b/>
                <w:color w:val="000000" w:themeColor="text1"/>
              </w:rPr>
              <w:t>型腔</w:t>
            </w:r>
            <w:r w:rsidRPr="00C3358C">
              <w:rPr>
                <w:rFonts w:hint="eastAsia"/>
                <w:b/>
                <w:color w:val="000000" w:themeColor="text1"/>
              </w:rPr>
              <w:t>，</w:t>
            </w:r>
            <w:r w:rsidRPr="005F002C">
              <w:rPr>
                <w:rFonts w:hint="eastAsia"/>
                <w:color w:val="000000" w:themeColor="text1"/>
              </w:rPr>
              <w:t>正确标注</w:t>
            </w:r>
            <w:r w:rsidRPr="00C3358C">
              <w:rPr>
                <w:b/>
                <w:color w:val="000000" w:themeColor="text1"/>
              </w:rPr>
              <w:t>模具结构尺寸及相应的制造工艺</w:t>
            </w:r>
            <w:r w:rsidRPr="00C3358C">
              <w:rPr>
                <w:rFonts w:hint="eastAsia"/>
                <w:b/>
                <w:color w:val="000000" w:themeColor="text1"/>
              </w:rPr>
              <w:t>技术条件</w:t>
            </w:r>
            <w:r>
              <w:rPr>
                <w:rFonts w:hint="eastAsia"/>
                <w:b/>
                <w:color w:val="000000" w:themeColor="text1"/>
              </w:rPr>
              <w:t>。</w:t>
            </w:r>
          </w:p>
          <w:p w:rsidR="00C05DFF" w:rsidRDefault="00C05DFF" w:rsidP="00BE66BD">
            <w:pPr>
              <w:spacing w:line="300" w:lineRule="auto"/>
            </w:pPr>
          </w:p>
        </w:tc>
        <w:tc>
          <w:tcPr>
            <w:tcW w:w="1600" w:type="dxa"/>
            <w:shd w:val="clear" w:color="auto" w:fill="auto"/>
          </w:tcPr>
          <w:p w:rsidR="00C05DFF" w:rsidRDefault="00C05DFF" w:rsidP="00BE66BD">
            <w:pPr>
              <w:spacing w:line="300" w:lineRule="auto"/>
            </w:pPr>
            <w:r>
              <w:rPr>
                <w:rFonts w:hint="eastAsia"/>
              </w:rPr>
              <w:t>1.</w:t>
            </w:r>
            <w:r>
              <w:rPr>
                <w:rFonts w:hint="eastAsia"/>
              </w:rPr>
              <w:t>完全没能力实施</w:t>
            </w:r>
            <w:r w:rsidRPr="00C3358C">
              <w:rPr>
                <w:rFonts w:hint="eastAsia"/>
                <w:b/>
                <w:color w:val="000000" w:themeColor="text1"/>
              </w:rPr>
              <w:t>变形过程分析</w:t>
            </w:r>
            <w:r>
              <w:rPr>
                <w:rFonts w:hint="eastAsia"/>
              </w:rPr>
              <w:t>完全不能</w:t>
            </w:r>
            <w:r w:rsidRPr="005F002C">
              <w:rPr>
                <w:rFonts w:hint="eastAsia"/>
                <w:color w:val="000000" w:themeColor="text1"/>
              </w:rPr>
              <w:t>确定</w:t>
            </w:r>
            <w:r w:rsidRPr="00C3358C">
              <w:rPr>
                <w:rFonts w:hint="eastAsia"/>
                <w:b/>
                <w:color w:val="000000" w:themeColor="text1"/>
              </w:rPr>
              <w:t>成形工艺方案</w:t>
            </w:r>
            <w:r w:rsidRPr="00C3358C">
              <w:rPr>
                <w:b/>
                <w:color w:val="000000" w:themeColor="text1"/>
              </w:rPr>
              <w:t>，</w:t>
            </w:r>
            <w:r w:rsidRPr="005F002C">
              <w:rPr>
                <w:color w:val="000000" w:themeColor="text1"/>
              </w:rPr>
              <w:t>不能</w:t>
            </w:r>
            <w:r w:rsidRPr="00C3358C">
              <w:rPr>
                <w:b/>
                <w:color w:val="000000" w:themeColor="text1"/>
              </w:rPr>
              <w:t>设计相应的模具结构和型腔</w:t>
            </w:r>
            <w:r w:rsidRPr="00C3358C">
              <w:rPr>
                <w:rFonts w:hint="eastAsia"/>
                <w:b/>
                <w:color w:val="000000" w:themeColor="text1"/>
              </w:rPr>
              <w:t>；</w:t>
            </w:r>
          </w:p>
          <w:p w:rsidR="00C05DFF" w:rsidRDefault="00C05DFF" w:rsidP="00BE66BD">
            <w:pPr>
              <w:spacing w:line="300" w:lineRule="auto"/>
            </w:pPr>
            <w:r>
              <w:rPr>
                <w:rFonts w:hint="eastAsia"/>
              </w:rPr>
              <w:t>2.</w:t>
            </w:r>
            <w:r>
              <w:rPr>
                <w:rFonts w:hint="eastAsia"/>
              </w:rPr>
              <w:t>具有零碎的</w:t>
            </w:r>
            <w:r w:rsidRPr="00C3358C">
              <w:rPr>
                <w:rFonts w:hint="eastAsia"/>
                <w:b/>
                <w:color w:val="000000" w:themeColor="text1"/>
              </w:rPr>
              <w:t>变形过程分析</w:t>
            </w:r>
            <w:r>
              <w:rPr>
                <w:rFonts w:hint="eastAsia"/>
              </w:rPr>
              <w:t>的概念。</w:t>
            </w:r>
          </w:p>
        </w:tc>
        <w:tc>
          <w:tcPr>
            <w:tcW w:w="1501" w:type="dxa"/>
            <w:shd w:val="clear" w:color="auto" w:fill="auto"/>
          </w:tcPr>
          <w:p w:rsidR="00C05DFF" w:rsidRDefault="00C05DFF" w:rsidP="00BE66BD">
            <w:pPr>
              <w:spacing w:line="300" w:lineRule="auto"/>
            </w:pPr>
            <w:r>
              <w:rPr>
                <w:rFonts w:hint="eastAsia"/>
              </w:rPr>
              <w:t>2.</w:t>
            </w:r>
            <w:r>
              <w:rPr>
                <w:rFonts w:hint="eastAsia"/>
              </w:rPr>
              <w:t>整体上拥有实施</w:t>
            </w:r>
            <w:r w:rsidRPr="00C3358C">
              <w:rPr>
                <w:rFonts w:hint="eastAsia"/>
                <w:b/>
                <w:color w:val="000000" w:themeColor="text1"/>
              </w:rPr>
              <w:t>变形过程分析的</w:t>
            </w:r>
            <w:r w:rsidRPr="003B2C24">
              <w:rPr>
                <w:rFonts w:hint="eastAsia"/>
              </w:rPr>
              <w:t>能力</w:t>
            </w:r>
            <w:r>
              <w:rPr>
                <w:rFonts w:hint="eastAsia"/>
              </w:rPr>
              <w:t>，整体上确定了</w:t>
            </w:r>
            <w:r w:rsidRPr="00C3358C">
              <w:rPr>
                <w:rFonts w:hint="eastAsia"/>
                <w:b/>
                <w:color w:val="000000" w:themeColor="text1"/>
              </w:rPr>
              <w:t>成形工艺方案</w:t>
            </w:r>
            <w:r w:rsidRPr="00C3358C">
              <w:rPr>
                <w:b/>
                <w:color w:val="000000" w:themeColor="text1"/>
              </w:rPr>
              <w:t>，</w:t>
            </w:r>
            <w:r w:rsidRPr="005F002C">
              <w:rPr>
                <w:color w:val="000000" w:themeColor="text1"/>
              </w:rPr>
              <w:t>不能</w:t>
            </w:r>
            <w:r w:rsidRPr="00C3358C">
              <w:rPr>
                <w:b/>
                <w:color w:val="000000" w:themeColor="text1"/>
              </w:rPr>
              <w:t>设计相应的模具结构和型腔</w:t>
            </w:r>
            <w:r>
              <w:rPr>
                <w:rFonts w:hint="eastAsia"/>
              </w:rPr>
              <w:t>；缺乏</w:t>
            </w:r>
            <w:r w:rsidRPr="00C3358C">
              <w:rPr>
                <w:rFonts w:hint="eastAsia"/>
                <w:b/>
                <w:color w:val="000000" w:themeColor="text1"/>
              </w:rPr>
              <w:t>解决实际工程问题的</w:t>
            </w:r>
            <w:r>
              <w:t>能力</w:t>
            </w:r>
            <w:r>
              <w:rPr>
                <w:rFonts w:hint="eastAsia"/>
              </w:rPr>
              <w:t>。</w:t>
            </w:r>
          </w:p>
        </w:tc>
        <w:tc>
          <w:tcPr>
            <w:tcW w:w="1571" w:type="dxa"/>
            <w:shd w:val="clear" w:color="auto" w:fill="auto"/>
          </w:tcPr>
          <w:p w:rsidR="00C05DFF" w:rsidRDefault="00C05DFF" w:rsidP="00BE66BD">
            <w:pPr>
              <w:spacing w:line="300" w:lineRule="auto"/>
            </w:pPr>
            <w:r>
              <w:rPr>
                <w:rFonts w:hint="eastAsia"/>
              </w:rPr>
              <w:t>2.</w:t>
            </w:r>
            <w:r>
              <w:rPr>
                <w:rFonts w:hint="eastAsia"/>
              </w:rPr>
              <w:t>整体上拥有实施</w:t>
            </w:r>
            <w:r w:rsidRPr="00C3358C">
              <w:rPr>
                <w:rFonts w:hint="eastAsia"/>
                <w:b/>
                <w:color w:val="000000" w:themeColor="text1"/>
              </w:rPr>
              <w:t>变形过程分析</w:t>
            </w:r>
            <w:r w:rsidRPr="003B2C24">
              <w:rPr>
                <w:rFonts w:hint="eastAsia"/>
              </w:rPr>
              <w:t>能力</w:t>
            </w:r>
            <w:r>
              <w:rPr>
                <w:rFonts w:hint="eastAsia"/>
              </w:rPr>
              <w:t>，整体上确定了</w:t>
            </w:r>
            <w:r w:rsidRPr="00C3358C">
              <w:rPr>
                <w:rFonts w:hint="eastAsia"/>
                <w:b/>
                <w:color w:val="000000" w:themeColor="text1"/>
              </w:rPr>
              <w:t>成形工艺方案</w:t>
            </w:r>
            <w:r w:rsidRPr="00C3358C">
              <w:rPr>
                <w:b/>
                <w:color w:val="000000" w:themeColor="text1"/>
              </w:rPr>
              <w:t>，</w:t>
            </w:r>
            <w:r w:rsidRPr="002841FD">
              <w:rPr>
                <w:rFonts w:hint="eastAsia"/>
                <w:color w:val="000000" w:themeColor="text1"/>
              </w:rPr>
              <w:t>基本能够</w:t>
            </w:r>
            <w:r w:rsidRPr="00C3358C">
              <w:rPr>
                <w:rFonts w:hint="eastAsia"/>
                <w:b/>
                <w:color w:val="000000" w:themeColor="text1"/>
              </w:rPr>
              <w:t>设计相应的</w:t>
            </w:r>
            <w:r w:rsidRPr="00C3358C">
              <w:rPr>
                <w:b/>
                <w:color w:val="000000" w:themeColor="text1"/>
              </w:rPr>
              <w:t>模具结构和</w:t>
            </w:r>
            <w:r w:rsidRPr="00C3358C">
              <w:rPr>
                <w:rFonts w:hint="eastAsia"/>
                <w:b/>
                <w:color w:val="000000" w:themeColor="text1"/>
              </w:rPr>
              <w:t>型腔</w:t>
            </w:r>
            <w:r>
              <w:rPr>
                <w:rFonts w:hint="eastAsia"/>
              </w:rPr>
              <w:t>，但</w:t>
            </w:r>
            <w:r w:rsidRPr="005F002C">
              <w:rPr>
                <w:rFonts w:hint="eastAsia"/>
                <w:color w:val="000000" w:themeColor="text1"/>
              </w:rPr>
              <w:t>标注</w:t>
            </w:r>
            <w:r w:rsidRPr="00C3358C">
              <w:rPr>
                <w:b/>
                <w:color w:val="000000" w:themeColor="text1"/>
              </w:rPr>
              <w:t>模具结构尺寸及相应的制造工艺</w:t>
            </w:r>
            <w:r w:rsidRPr="00C3358C">
              <w:rPr>
                <w:rFonts w:hint="eastAsia"/>
                <w:b/>
                <w:color w:val="000000" w:themeColor="text1"/>
              </w:rPr>
              <w:t>技术条件</w:t>
            </w:r>
            <w:r>
              <w:rPr>
                <w:rFonts w:hint="eastAsia"/>
              </w:rPr>
              <w:t>有不足。</w:t>
            </w:r>
          </w:p>
        </w:tc>
        <w:tc>
          <w:tcPr>
            <w:tcW w:w="1570" w:type="dxa"/>
            <w:shd w:val="clear" w:color="auto" w:fill="auto"/>
          </w:tcPr>
          <w:p w:rsidR="00C05DFF" w:rsidRDefault="00C05DFF" w:rsidP="00BE66BD">
            <w:pPr>
              <w:spacing w:line="300" w:lineRule="auto"/>
            </w:pPr>
            <w:r>
              <w:rPr>
                <w:rFonts w:hint="eastAsia"/>
              </w:rPr>
              <w:t xml:space="preserve">2. </w:t>
            </w:r>
            <w:r>
              <w:rPr>
                <w:rFonts w:hint="eastAsia"/>
              </w:rPr>
              <w:t>拥有实施</w:t>
            </w:r>
            <w:r w:rsidRPr="00C3358C">
              <w:rPr>
                <w:rFonts w:hint="eastAsia"/>
                <w:b/>
                <w:color w:val="000000" w:themeColor="text1"/>
              </w:rPr>
              <w:t>变形过程分析</w:t>
            </w:r>
            <w:r w:rsidRPr="003B2C24">
              <w:rPr>
                <w:rFonts w:hint="eastAsia"/>
              </w:rPr>
              <w:t>能力</w:t>
            </w:r>
            <w:r>
              <w:rPr>
                <w:rFonts w:hint="eastAsia"/>
              </w:rPr>
              <w:t>，整体上确定了</w:t>
            </w:r>
            <w:r w:rsidRPr="00C3358C">
              <w:rPr>
                <w:rFonts w:hint="eastAsia"/>
                <w:b/>
                <w:color w:val="000000" w:themeColor="text1"/>
              </w:rPr>
              <w:t>成形工艺方案</w:t>
            </w:r>
            <w:r w:rsidRPr="00C3358C">
              <w:rPr>
                <w:b/>
                <w:color w:val="000000" w:themeColor="text1"/>
              </w:rPr>
              <w:t>，</w:t>
            </w:r>
            <w:r w:rsidRPr="002841FD">
              <w:rPr>
                <w:rFonts w:hint="eastAsia"/>
                <w:color w:val="000000" w:themeColor="text1"/>
              </w:rPr>
              <w:t>能够</w:t>
            </w:r>
            <w:r w:rsidRPr="00C3358C">
              <w:rPr>
                <w:rFonts w:hint="eastAsia"/>
                <w:b/>
                <w:color w:val="000000" w:themeColor="text1"/>
              </w:rPr>
              <w:t>设计相应的</w:t>
            </w:r>
            <w:r w:rsidRPr="00C3358C">
              <w:rPr>
                <w:b/>
                <w:color w:val="000000" w:themeColor="text1"/>
              </w:rPr>
              <w:t>模具结构和</w:t>
            </w:r>
            <w:r w:rsidRPr="00C3358C">
              <w:rPr>
                <w:rFonts w:hint="eastAsia"/>
                <w:b/>
                <w:color w:val="000000" w:themeColor="text1"/>
              </w:rPr>
              <w:t>型腔，</w:t>
            </w:r>
            <w:r>
              <w:rPr>
                <w:rFonts w:hint="eastAsia"/>
              </w:rPr>
              <w:t>并正确</w:t>
            </w:r>
            <w:r w:rsidRPr="005F002C">
              <w:rPr>
                <w:rFonts w:hint="eastAsia"/>
                <w:color w:val="000000" w:themeColor="text1"/>
              </w:rPr>
              <w:t>标注</w:t>
            </w:r>
            <w:r w:rsidRPr="00C3358C">
              <w:rPr>
                <w:b/>
                <w:color w:val="000000" w:themeColor="text1"/>
              </w:rPr>
              <w:t>模具结构尺寸及相应的制造工艺</w:t>
            </w:r>
            <w:r w:rsidRPr="00C3358C">
              <w:rPr>
                <w:rFonts w:hint="eastAsia"/>
                <w:b/>
                <w:color w:val="000000" w:themeColor="text1"/>
              </w:rPr>
              <w:t>技术条件</w:t>
            </w:r>
            <w:r>
              <w:rPr>
                <w:rFonts w:hint="eastAsia"/>
              </w:rPr>
              <w:t>。</w:t>
            </w:r>
          </w:p>
        </w:tc>
      </w:tr>
    </w:tbl>
    <w:p w:rsidR="00C05DFF" w:rsidRDefault="00C05DFF" w:rsidP="00C05DFF">
      <w:pPr>
        <w:spacing w:line="300" w:lineRule="auto"/>
        <w:rPr>
          <w:b/>
        </w:rPr>
      </w:pPr>
      <w:r>
        <w:rPr>
          <w:rFonts w:hint="eastAsia"/>
          <w:b/>
        </w:rPr>
        <w:t>注：“塑料成型工艺与模具设计</w:t>
      </w:r>
      <w:r>
        <w:rPr>
          <w:b/>
        </w:rPr>
        <w:t>”</w:t>
      </w:r>
      <w:r>
        <w:rPr>
          <w:b/>
        </w:rPr>
        <w:t>部分</w:t>
      </w:r>
      <w:r>
        <w:rPr>
          <w:rFonts w:hint="eastAsia"/>
          <w:b/>
        </w:rPr>
        <w:t>为</w:t>
      </w:r>
      <w:r>
        <w:rPr>
          <w:b/>
        </w:rPr>
        <w:t>简要介绍内容，基本不列入考试</w:t>
      </w:r>
      <w:r>
        <w:rPr>
          <w:rFonts w:hint="eastAsia"/>
          <w:b/>
        </w:rPr>
        <w:t>，</w:t>
      </w:r>
      <w:r>
        <w:rPr>
          <w:b/>
        </w:rPr>
        <w:t>课时视具体教学进度增减</w:t>
      </w:r>
    </w:p>
    <w:p w:rsidR="00C05DFF" w:rsidRPr="00D661CA" w:rsidRDefault="00C05DFF" w:rsidP="00C05DFF">
      <w:pPr>
        <w:pStyle w:val="a7"/>
        <w:numPr>
          <w:ilvl w:val="0"/>
          <w:numId w:val="3"/>
        </w:numPr>
        <w:spacing w:line="300" w:lineRule="auto"/>
        <w:ind w:firstLineChars="0"/>
        <w:rPr>
          <w:b/>
        </w:rPr>
      </w:pPr>
      <w:r w:rsidRPr="00A005EC">
        <w:rPr>
          <w:rFonts w:hint="eastAsia"/>
          <w:b/>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709"/>
        <w:gridCol w:w="1275"/>
        <w:gridCol w:w="2631"/>
      </w:tblGrid>
      <w:tr w:rsidR="00C05DFF" w:rsidTr="00BE66BD">
        <w:tc>
          <w:tcPr>
            <w:tcW w:w="3681" w:type="dxa"/>
            <w:shd w:val="clear" w:color="auto" w:fill="auto"/>
          </w:tcPr>
          <w:p w:rsidR="00C05DFF" w:rsidRDefault="00C05DFF" w:rsidP="00BE66BD">
            <w:pPr>
              <w:spacing w:line="300" w:lineRule="auto"/>
            </w:pPr>
            <w:r>
              <w:rPr>
                <w:rFonts w:hint="eastAsia"/>
              </w:rPr>
              <w:lastRenderedPageBreak/>
              <w:t>教学内容</w:t>
            </w:r>
          </w:p>
        </w:tc>
        <w:tc>
          <w:tcPr>
            <w:tcW w:w="709" w:type="dxa"/>
            <w:shd w:val="clear" w:color="auto" w:fill="auto"/>
          </w:tcPr>
          <w:p w:rsidR="00C05DFF" w:rsidRDefault="00C05DFF" w:rsidP="00BE66BD">
            <w:pPr>
              <w:spacing w:line="300" w:lineRule="auto"/>
            </w:pPr>
            <w:r>
              <w:rPr>
                <w:rFonts w:hint="eastAsia"/>
              </w:rPr>
              <w:t>学时分配</w:t>
            </w:r>
          </w:p>
        </w:tc>
        <w:tc>
          <w:tcPr>
            <w:tcW w:w="1275" w:type="dxa"/>
            <w:shd w:val="clear" w:color="auto" w:fill="auto"/>
          </w:tcPr>
          <w:p w:rsidR="00C05DFF" w:rsidRDefault="00C05DFF" w:rsidP="00BE66BD">
            <w:pPr>
              <w:spacing w:line="300" w:lineRule="auto"/>
            </w:pPr>
            <w:r>
              <w:rPr>
                <w:rFonts w:hint="eastAsia"/>
              </w:rPr>
              <w:t>所支撑的课程教学目标</w:t>
            </w:r>
          </w:p>
        </w:tc>
        <w:tc>
          <w:tcPr>
            <w:tcW w:w="2631" w:type="dxa"/>
            <w:shd w:val="clear" w:color="auto" w:fill="auto"/>
          </w:tcPr>
          <w:p w:rsidR="00C05DFF" w:rsidRPr="000E6C34" w:rsidRDefault="00C05DFF" w:rsidP="00BE66BD">
            <w:pPr>
              <w:spacing w:line="300" w:lineRule="auto"/>
            </w:pPr>
            <w:r>
              <w:rPr>
                <w:rFonts w:hint="eastAsia"/>
              </w:rPr>
              <w:t>教学方法与策略（可结合教学形式描述）（选填）</w:t>
            </w:r>
          </w:p>
        </w:tc>
      </w:tr>
      <w:tr w:rsidR="00C05DFF" w:rsidRPr="00D16E05" w:rsidTr="00BE66BD">
        <w:tc>
          <w:tcPr>
            <w:tcW w:w="3681" w:type="dxa"/>
            <w:shd w:val="clear" w:color="auto" w:fill="auto"/>
          </w:tcPr>
          <w:p w:rsidR="00C05DFF" w:rsidRPr="007A2FC4" w:rsidRDefault="00C05DFF" w:rsidP="00BE66BD">
            <w:pPr>
              <w:snapToGrid w:val="0"/>
              <w:rPr>
                <w:rFonts w:ascii="仿宋_GB2312" w:eastAsia="仿宋_GB2312"/>
                <w:szCs w:val="21"/>
              </w:rPr>
            </w:pPr>
            <w:r w:rsidRPr="007A2FC4">
              <w:rPr>
                <w:rFonts w:ascii="仿宋_GB2312" w:eastAsia="仿宋_GB2312" w:hint="eastAsia"/>
                <w:szCs w:val="21"/>
              </w:rPr>
              <w:t>第一章</w:t>
            </w:r>
            <w:r>
              <w:rPr>
                <w:rFonts w:ascii="仿宋_GB2312" w:eastAsia="仿宋_GB2312" w:hint="eastAsia"/>
                <w:szCs w:val="21"/>
              </w:rPr>
              <w:t>绪论</w:t>
            </w:r>
          </w:p>
          <w:p w:rsidR="00C05DFF" w:rsidRPr="007A2FC4" w:rsidRDefault="00C05DFF" w:rsidP="00BE66BD">
            <w:pPr>
              <w:snapToGrid w:val="0"/>
              <w:rPr>
                <w:rFonts w:ascii="仿宋_GB2312" w:eastAsia="仿宋_GB2312"/>
                <w:szCs w:val="21"/>
              </w:rPr>
            </w:pPr>
            <w:r>
              <w:rPr>
                <w:rFonts w:ascii="仿宋_GB2312" w:eastAsia="仿宋_GB2312"/>
                <w:szCs w:val="21"/>
              </w:rPr>
              <w:t>1.</w:t>
            </w:r>
            <w:r>
              <w:rPr>
                <w:rFonts w:ascii="仿宋_GB2312" w:eastAsia="仿宋_GB2312" w:hint="eastAsia"/>
                <w:szCs w:val="21"/>
              </w:rPr>
              <w:t>1</w:t>
            </w:r>
            <w:r w:rsidRPr="00070D36">
              <w:rPr>
                <w:rFonts w:ascii="仿宋_GB2312" w:eastAsia="仿宋_GB2312" w:hint="eastAsia"/>
                <w:szCs w:val="21"/>
              </w:rPr>
              <w:t xml:space="preserve"> 金属塑性成形</w:t>
            </w:r>
          </w:p>
          <w:p w:rsidR="00C05DFF" w:rsidRPr="00070D36" w:rsidRDefault="00C05DFF" w:rsidP="00BE66BD">
            <w:pPr>
              <w:snapToGrid w:val="0"/>
              <w:rPr>
                <w:rFonts w:ascii="仿宋_GB2312" w:eastAsia="仿宋_GB2312"/>
                <w:szCs w:val="21"/>
              </w:rPr>
            </w:pPr>
            <w:r>
              <w:rPr>
                <w:rFonts w:ascii="仿宋_GB2312" w:eastAsia="仿宋_GB2312"/>
                <w:szCs w:val="21"/>
              </w:rPr>
              <w:t>1.</w:t>
            </w:r>
            <w:r>
              <w:rPr>
                <w:rFonts w:ascii="仿宋_GB2312" w:eastAsia="仿宋_GB2312" w:hint="eastAsia"/>
                <w:szCs w:val="21"/>
              </w:rPr>
              <w:t>2</w:t>
            </w:r>
            <w:r w:rsidRPr="00070D36">
              <w:rPr>
                <w:rFonts w:ascii="仿宋_GB2312" w:eastAsia="仿宋_GB2312" w:hint="eastAsia"/>
                <w:szCs w:val="21"/>
              </w:rPr>
              <w:t xml:space="preserve"> 冲压技术的特点和应用</w:t>
            </w:r>
          </w:p>
          <w:p w:rsidR="00C05DFF" w:rsidRPr="00D5382B" w:rsidRDefault="00C05DFF" w:rsidP="00BE66BD">
            <w:pPr>
              <w:snapToGrid w:val="0"/>
              <w:rPr>
                <w:rFonts w:ascii="仿宋_GB2312" w:eastAsia="仿宋_GB2312"/>
                <w:szCs w:val="21"/>
              </w:rPr>
            </w:pPr>
            <w:r w:rsidRPr="00070D36">
              <w:rPr>
                <w:rFonts w:ascii="仿宋_GB2312" w:eastAsia="仿宋_GB2312" w:hint="eastAsia"/>
                <w:szCs w:val="21"/>
              </w:rPr>
              <w:t>1.3 冲压基本工序的分类</w:t>
            </w:r>
          </w:p>
        </w:tc>
        <w:tc>
          <w:tcPr>
            <w:tcW w:w="709" w:type="dxa"/>
            <w:shd w:val="clear" w:color="auto" w:fill="auto"/>
          </w:tcPr>
          <w:p w:rsidR="00C05DFF" w:rsidRPr="002B76D7" w:rsidRDefault="00C05DFF" w:rsidP="00BE66BD">
            <w:pPr>
              <w:spacing w:line="300" w:lineRule="auto"/>
              <w:rPr>
                <w:color w:val="0000FF"/>
                <w:szCs w:val="21"/>
              </w:rPr>
            </w:pPr>
            <w:r>
              <w:rPr>
                <w:rFonts w:hint="eastAsia"/>
                <w:color w:val="000000" w:themeColor="text1"/>
              </w:rPr>
              <w:t>4</w:t>
            </w:r>
          </w:p>
        </w:tc>
        <w:tc>
          <w:tcPr>
            <w:tcW w:w="1275" w:type="dxa"/>
            <w:shd w:val="clear" w:color="auto" w:fill="auto"/>
          </w:tcPr>
          <w:p w:rsidR="00C05DFF" w:rsidRPr="00A005EC" w:rsidRDefault="00C05DFF" w:rsidP="00BE66BD">
            <w:pPr>
              <w:spacing w:line="300" w:lineRule="auto"/>
              <w:rPr>
                <w:color w:val="000000" w:themeColor="text1"/>
              </w:rPr>
            </w:pPr>
            <w:r>
              <w:rPr>
                <w:rFonts w:hint="eastAsia"/>
                <w:color w:val="000000" w:themeColor="text1"/>
              </w:rPr>
              <w:t>1</w:t>
            </w:r>
          </w:p>
        </w:tc>
        <w:tc>
          <w:tcPr>
            <w:tcW w:w="2631" w:type="dxa"/>
            <w:shd w:val="clear" w:color="auto" w:fill="auto"/>
          </w:tcPr>
          <w:p w:rsidR="00C05DFF" w:rsidRPr="00D16E05" w:rsidRDefault="00C05DFF" w:rsidP="00BE66BD">
            <w:pPr>
              <w:spacing w:line="300" w:lineRule="auto"/>
              <w:rPr>
                <w:color w:val="0000FF"/>
              </w:rPr>
            </w:pPr>
            <w:r w:rsidRPr="004E0972">
              <w:rPr>
                <w:rFonts w:hint="eastAsia"/>
                <w:color w:val="000000" w:themeColor="text1"/>
              </w:rPr>
              <w:t>课堂</w:t>
            </w:r>
            <w:r w:rsidRPr="004E0972">
              <w:rPr>
                <w:color w:val="000000" w:themeColor="text1"/>
              </w:rPr>
              <w:t>讲解</w:t>
            </w:r>
          </w:p>
        </w:tc>
      </w:tr>
      <w:tr w:rsidR="00C05DFF" w:rsidRPr="00D16E05" w:rsidTr="00BE66BD">
        <w:tc>
          <w:tcPr>
            <w:tcW w:w="3681" w:type="dxa"/>
            <w:shd w:val="clear" w:color="auto" w:fill="auto"/>
          </w:tcPr>
          <w:p w:rsidR="00C05DFF" w:rsidRPr="00070D36" w:rsidRDefault="00C05DFF" w:rsidP="00BE66BD">
            <w:pPr>
              <w:snapToGrid w:val="0"/>
              <w:rPr>
                <w:rFonts w:ascii="仿宋_GB2312" w:eastAsia="仿宋_GB2312"/>
                <w:szCs w:val="21"/>
              </w:rPr>
            </w:pPr>
            <w:r w:rsidRPr="007A2FC4">
              <w:rPr>
                <w:rFonts w:ascii="仿宋_GB2312" w:eastAsia="仿宋_GB2312" w:hint="eastAsia"/>
                <w:szCs w:val="21"/>
              </w:rPr>
              <w:t>第二章</w:t>
            </w:r>
            <w:r w:rsidRPr="00070D36">
              <w:rPr>
                <w:rFonts w:ascii="仿宋_GB2312" w:eastAsia="仿宋_GB2312" w:hint="eastAsia"/>
                <w:szCs w:val="21"/>
              </w:rPr>
              <w:t>冲压变形基础</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 xml:space="preserve">2.1金属塑性变形的基本概念 </w:t>
            </w:r>
            <w:r w:rsidRPr="00070D36">
              <w:rPr>
                <w:rFonts w:ascii="仿宋_GB2312" w:eastAsia="仿宋_GB2312" w:hint="eastAsia"/>
                <w:szCs w:val="21"/>
              </w:rPr>
              <w:tab/>
            </w:r>
            <w:r w:rsidRPr="00070D36">
              <w:rPr>
                <w:rFonts w:ascii="仿宋_GB2312" w:eastAsia="仿宋_GB2312" w:hint="eastAsia"/>
                <w:szCs w:val="21"/>
              </w:rPr>
              <w:tab/>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2.2点的应力应变状态及塑性变形条件</w:t>
            </w:r>
            <w:r w:rsidRPr="00070D36">
              <w:rPr>
                <w:rFonts w:ascii="仿宋_GB2312" w:eastAsia="仿宋_GB2312" w:hint="eastAsia"/>
                <w:szCs w:val="21"/>
              </w:rPr>
              <w:tab/>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2.3 塑性变形时应力应变关系</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2.4硬化与硬化曲线</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2.5毛坯变形区及应力应变特点</w:t>
            </w:r>
          </w:p>
          <w:p w:rsidR="00C05DFF" w:rsidRPr="007A2FC4" w:rsidRDefault="00C05DFF" w:rsidP="00BE66BD">
            <w:pPr>
              <w:snapToGrid w:val="0"/>
              <w:rPr>
                <w:rFonts w:ascii="仿宋_GB2312" w:eastAsia="仿宋_GB2312"/>
                <w:szCs w:val="21"/>
              </w:rPr>
            </w:pPr>
            <w:r w:rsidRPr="00070D36">
              <w:rPr>
                <w:rFonts w:ascii="仿宋_GB2312" w:eastAsia="仿宋_GB2312" w:hint="eastAsia"/>
                <w:szCs w:val="21"/>
              </w:rPr>
              <w:t>2.6冲压材料</w:t>
            </w:r>
          </w:p>
        </w:tc>
        <w:tc>
          <w:tcPr>
            <w:tcW w:w="709" w:type="dxa"/>
            <w:shd w:val="clear" w:color="auto" w:fill="auto"/>
          </w:tcPr>
          <w:p w:rsidR="00C05DFF" w:rsidRPr="00D16E05" w:rsidRDefault="00C05DFF" w:rsidP="00BE66BD">
            <w:pPr>
              <w:spacing w:line="300" w:lineRule="auto"/>
              <w:rPr>
                <w:color w:val="0000FF"/>
              </w:rPr>
            </w:pPr>
            <w:r>
              <w:rPr>
                <w:rFonts w:hint="eastAsia"/>
                <w:color w:val="000000" w:themeColor="text1"/>
              </w:rPr>
              <w:t>4</w:t>
            </w:r>
          </w:p>
        </w:tc>
        <w:tc>
          <w:tcPr>
            <w:tcW w:w="1275" w:type="dxa"/>
            <w:shd w:val="clear" w:color="auto" w:fill="auto"/>
          </w:tcPr>
          <w:p w:rsidR="00C05DFF" w:rsidRPr="00A005EC" w:rsidRDefault="00C05DFF" w:rsidP="00BE66BD">
            <w:pPr>
              <w:spacing w:line="300" w:lineRule="auto"/>
              <w:rPr>
                <w:color w:val="000000" w:themeColor="text1"/>
              </w:rPr>
            </w:pPr>
            <w:r>
              <w:rPr>
                <w:rFonts w:hint="eastAsia"/>
                <w:color w:val="000000" w:themeColor="text1"/>
              </w:rPr>
              <w:t>1</w:t>
            </w:r>
          </w:p>
        </w:tc>
        <w:tc>
          <w:tcPr>
            <w:tcW w:w="2631" w:type="dxa"/>
            <w:shd w:val="clear" w:color="auto" w:fill="auto"/>
          </w:tcPr>
          <w:p w:rsidR="00C05DFF" w:rsidRPr="004E0972" w:rsidRDefault="00C05DFF" w:rsidP="00BE66BD">
            <w:pPr>
              <w:spacing w:line="300" w:lineRule="auto"/>
              <w:rPr>
                <w:color w:val="000000" w:themeColor="text1"/>
              </w:rPr>
            </w:pPr>
            <w:r w:rsidRPr="004E0972">
              <w:rPr>
                <w:rFonts w:hint="eastAsia"/>
                <w:color w:val="000000" w:themeColor="text1"/>
              </w:rPr>
              <w:t>讨论</w:t>
            </w:r>
            <w:r>
              <w:rPr>
                <w:rFonts w:hint="eastAsia"/>
                <w:color w:val="000000" w:themeColor="text1"/>
              </w:rPr>
              <w:t>金属加工硬化及软化</w:t>
            </w:r>
          </w:p>
        </w:tc>
      </w:tr>
      <w:tr w:rsidR="00C05DFF" w:rsidRPr="00D16E05" w:rsidTr="00BE66BD">
        <w:tc>
          <w:tcPr>
            <w:tcW w:w="3681" w:type="dxa"/>
            <w:shd w:val="clear" w:color="auto" w:fill="auto"/>
          </w:tcPr>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 xml:space="preserve">第三章 </w:t>
            </w:r>
            <w:r w:rsidRPr="00070D36">
              <w:rPr>
                <w:rFonts w:ascii="仿宋_GB2312" w:eastAsia="仿宋_GB2312"/>
                <w:szCs w:val="21"/>
              </w:rPr>
              <w:t xml:space="preserve"> </w:t>
            </w:r>
            <w:r w:rsidRPr="00070D36">
              <w:rPr>
                <w:rFonts w:ascii="仿宋_GB2312" w:eastAsia="仿宋_GB2312" w:hint="eastAsia"/>
                <w:szCs w:val="21"/>
              </w:rPr>
              <w:t>冲裁工艺</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3.1 冲裁定义及冲裁模典型结构</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3.2冲裁件的工艺性</w:t>
            </w:r>
            <w:r w:rsidRPr="00070D36">
              <w:rPr>
                <w:rFonts w:ascii="仿宋_GB2312" w:eastAsia="仿宋_GB2312" w:hint="eastAsia"/>
                <w:szCs w:val="21"/>
              </w:rPr>
              <w:tab/>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3.3冲裁过程的分析</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3.4冲裁件的工艺计算</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3.5冲裁模设计中的有关计算</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3.6冲裁模的典型结构</w:t>
            </w:r>
          </w:p>
          <w:p w:rsidR="00C05DFF" w:rsidRPr="00D5382B" w:rsidRDefault="00C05DFF" w:rsidP="00BE66BD">
            <w:pPr>
              <w:snapToGrid w:val="0"/>
              <w:rPr>
                <w:rFonts w:ascii="仿宋_GB2312" w:eastAsia="仿宋_GB2312"/>
                <w:szCs w:val="21"/>
              </w:rPr>
            </w:pPr>
            <w:r w:rsidRPr="00070D36">
              <w:rPr>
                <w:rFonts w:ascii="仿宋_GB2312" w:eastAsia="仿宋_GB2312" w:hint="eastAsia"/>
                <w:szCs w:val="21"/>
              </w:rPr>
              <w:t>3.7 精密冲裁技术</w:t>
            </w:r>
          </w:p>
        </w:tc>
        <w:tc>
          <w:tcPr>
            <w:tcW w:w="709" w:type="dxa"/>
            <w:shd w:val="clear" w:color="auto" w:fill="auto"/>
          </w:tcPr>
          <w:p w:rsidR="00C05DFF" w:rsidRPr="00D16E05" w:rsidRDefault="00C05DFF" w:rsidP="00BE66BD">
            <w:pPr>
              <w:spacing w:line="300" w:lineRule="auto"/>
              <w:rPr>
                <w:color w:val="0000FF"/>
              </w:rPr>
            </w:pPr>
            <w:r>
              <w:rPr>
                <w:rFonts w:hint="eastAsia"/>
                <w:color w:val="000000" w:themeColor="text1"/>
              </w:rPr>
              <w:t>12</w:t>
            </w:r>
          </w:p>
        </w:tc>
        <w:tc>
          <w:tcPr>
            <w:tcW w:w="1275" w:type="dxa"/>
            <w:shd w:val="clear" w:color="auto" w:fill="auto"/>
          </w:tcPr>
          <w:p w:rsidR="00C05DFF" w:rsidRPr="00A005EC" w:rsidRDefault="00C05DFF" w:rsidP="00BE66BD">
            <w:pPr>
              <w:spacing w:line="300" w:lineRule="auto"/>
              <w:rPr>
                <w:color w:val="000000" w:themeColor="text1"/>
              </w:rPr>
            </w:pPr>
            <w:r>
              <w:rPr>
                <w:rFonts w:hint="eastAsia"/>
                <w:color w:val="000000" w:themeColor="text1"/>
              </w:rPr>
              <w:t>2.3.4</w:t>
            </w:r>
          </w:p>
        </w:tc>
        <w:tc>
          <w:tcPr>
            <w:tcW w:w="2631" w:type="dxa"/>
            <w:shd w:val="clear" w:color="auto" w:fill="auto"/>
          </w:tcPr>
          <w:p w:rsidR="00C05DFF" w:rsidRPr="004E0972" w:rsidRDefault="00C05DFF" w:rsidP="00BE66BD">
            <w:pPr>
              <w:spacing w:line="300" w:lineRule="auto"/>
              <w:rPr>
                <w:color w:val="000000" w:themeColor="text1"/>
              </w:rPr>
            </w:pPr>
            <w:r>
              <w:rPr>
                <w:rFonts w:hint="eastAsia"/>
                <w:color w:val="000000" w:themeColor="text1"/>
              </w:rPr>
              <w:t>课堂讲解</w:t>
            </w:r>
            <w:r>
              <w:rPr>
                <w:rFonts w:hint="eastAsia"/>
                <w:color w:val="000000" w:themeColor="text1"/>
              </w:rPr>
              <w:t>,</w:t>
            </w:r>
            <w:r>
              <w:rPr>
                <w:rFonts w:hint="eastAsia"/>
                <w:color w:val="000000" w:themeColor="text1"/>
              </w:rPr>
              <w:t>讨论冲裁变形过程</w:t>
            </w:r>
          </w:p>
        </w:tc>
      </w:tr>
      <w:tr w:rsidR="00C05DFF" w:rsidRPr="00D16E05" w:rsidTr="00BE66BD">
        <w:tc>
          <w:tcPr>
            <w:tcW w:w="3681" w:type="dxa"/>
            <w:shd w:val="clear" w:color="auto" w:fill="auto"/>
          </w:tcPr>
          <w:p w:rsidR="00C05DFF" w:rsidRPr="007A2FC4" w:rsidRDefault="00C05DFF" w:rsidP="00BE66BD">
            <w:pPr>
              <w:snapToGrid w:val="0"/>
              <w:rPr>
                <w:rFonts w:ascii="仿宋_GB2312" w:eastAsia="仿宋_GB2312"/>
                <w:szCs w:val="21"/>
              </w:rPr>
            </w:pPr>
            <w:r>
              <w:rPr>
                <w:rFonts w:ascii="仿宋_GB2312" w:eastAsia="仿宋_GB2312" w:hint="eastAsia"/>
                <w:szCs w:val="21"/>
              </w:rPr>
              <w:t>第四</w:t>
            </w:r>
            <w:r w:rsidRPr="007A2FC4">
              <w:rPr>
                <w:rFonts w:ascii="仿宋_GB2312" w:eastAsia="仿宋_GB2312" w:hint="eastAsia"/>
                <w:szCs w:val="21"/>
              </w:rPr>
              <w:t>章弯曲成形工艺与模具设计</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1.板材弯曲成形及其变形分析</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2.弯曲力矩及弯曲力</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3.板材弯曲加工极限</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4.弯曲回弹</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5.弯曲板坯尺寸的展开</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6.弯曲工艺设计</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7.弯曲模工作部分设计计算</w:t>
            </w:r>
          </w:p>
          <w:p w:rsidR="00C05DFF"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8.弯曲模的典型结构</w:t>
            </w:r>
          </w:p>
          <w:p w:rsidR="00C05DFF" w:rsidRPr="007A2FC4" w:rsidRDefault="00C05DFF" w:rsidP="00BE66BD">
            <w:pPr>
              <w:snapToGrid w:val="0"/>
              <w:rPr>
                <w:rFonts w:ascii="仿宋_GB2312" w:eastAsia="仿宋_GB2312"/>
                <w:szCs w:val="21"/>
              </w:rPr>
            </w:pPr>
            <w:r>
              <w:rPr>
                <w:rFonts w:ascii="仿宋_GB2312" w:eastAsia="仿宋_GB2312" w:hint="eastAsia"/>
                <w:szCs w:val="21"/>
              </w:rPr>
              <w:t>4</w:t>
            </w:r>
            <w:r>
              <w:rPr>
                <w:rFonts w:ascii="仿宋_GB2312" w:eastAsia="仿宋_GB2312"/>
                <w:szCs w:val="21"/>
              </w:rPr>
              <w:t>.</w:t>
            </w:r>
            <w:r w:rsidRPr="007A2FC4">
              <w:rPr>
                <w:rFonts w:ascii="仿宋_GB2312" w:eastAsia="仿宋_GB2312" w:hint="eastAsia"/>
                <w:szCs w:val="21"/>
              </w:rPr>
              <w:t>9.管材弯曲成形</w:t>
            </w:r>
          </w:p>
        </w:tc>
        <w:tc>
          <w:tcPr>
            <w:tcW w:w="709" w:type="dxa"/>
            <w:shd w:val="clear" w:color="auto" w:fill="auto"/>
          </w:tcPr>
          <w:p w:rsidR="00C05DFF" w:rsidRDefault="00C05DFF" w:rsidP="00BE66BD">
            <w:pPr>
              <w:spacing w:line="300" w:lineRule="auto"/>
              <w:rPr>
                <w:color w:val="000000" w:themeColor="text1"/>
              </w:rPr>
            </w:pPr>
            <w:r>
              <w:rPr>
                <w:rFonts w:hint="eastAsia"/>
                <w:color w:val="000000" w:themeColor="text1"/>
              </w:rPr>
              <w:t>8</w:t>
            </w:r>
          </w:p>
        </w:tc>
        <w:tc>
          <w:tcPr>
            <w:tcW w:w="1275" w:type="dxa"/>
            <w:shd w:val="clear" w:color="auto" w:fill="auto"/>
          </w:tcPr>
          <w:p w:rsidR="00C05DFF" w:rsidRPr="00A005EC" w:rsidRDefault="00C05DFF" w:rsidP="00BE66BD">
            <w:pPr>
              <w:spacing w:line="300" w:lineRule="auto"/>
              <w:rPr>
                <w:color w:val="000000" w:themeColor="text1"/>
              </w:rPr>
            </w:pPr>
            <w:r>
              <w:rPr>
                <w:rFonts w:hint="eastAsia"/>
                <w:color w:val="000000" w:themeColor="text1"/>
              </w:rPr>
              <w:t>2.3.4</w:t>
            </w:r>
          </w:p>
        </w:tc>
        <w:tc>
          <w:tcPr>
            <w:tcW w:w="2631" w:type="dxa"/>
            <w:shd w:val="clear" w:color="auto" w:fill="auto"/>
          </w:tcPr>
          <w:p w:rsidR="00C05DFF" w:rsidRPr="004E0972" w:rsidRDefault="00C05DFF" w:rsidP="00BE66BD">
            <w:pPr>
              <w:spacing w:line="300" w:lineRule="auto"/>
              <w:rPr>
                <w:color w:val="000000" w:themeColor="text1"/>
                <w:szCs w:val="21"/>
              </w:rPr>
            </w:pPr>
            <w:r>
              <w:rPr>
                <w:rFonts w:hint="eastAsia"/>
                <w:color w:val="000000" w:themeColor="text1"/>
                <w:szCs w:val="21"/>
              </w:rPr>
              <w:t>讨论</w:t>
            </w:r>
            <w:r>
              <w:rPr>
                <w:color w:val="000000" w:themeColor="text1"/>
                <w:szCs w:val="21"/>
              </w:rPr>
              <w:t>弯曲中心层、应力中性层及应变中性层的位置和移动方向</w:t>
            </w:r>
          </w:p>
        </w:tc>
      </w:tr>
      <w:tr w:rsidR="00C05DFF" w:rsidRPr="00D16E05" w:rsidTr="00BE66BD">
        <w:tc>
          <w:tcPr>
            <w:tcW w:w="3681" w:type="dxa"/>
            <w:shd w:val="clear" w:color="auto" w:fill="auto"/>
          </w:tcPr>
          <w:p w:rsidR="00C05DFF" w:rsidRPr="007A2FC4" w:rsidRDefault="00C05DFF" w:rsidP="00BE66BD">
            <w:pPr>
              <w:snapToGrid w:val="0"/>
              <w:rPr>
                <w:rFonts w:ascii="仿宋_GB2312" w:eastAsia="仿宋_GB2312"/>
                <w:szCs w:val="21"/>
              </w:rPr>
            </w:pPr>
            <w:r>
              <w:rPr>
                <w:rFonts w:ascii="仿宋_GB2312" w:eastAsia="仿宋_GB2312" w:hint="eastAsia"/>
                <w:szCs w:val="21"/>
              </w:rPr>
              <w:t xml:space="preserve">第五 </w:t>
            </w:r>
            <w:r w:rsidRPr="007A2FC4">
              <w:rPr>
                <w:rFonts w:ascii="仿宋_GB2312" w:eastAsia="仿宋_GB2312" w:hint="eastAsia"/>
                <w:szCs w:val="21"/>
              </w:rPr>
              <w:t>章其他板料成形工艺及模具</w:t>
            </w:r>
          </w:p>
          <w:p w:rsidR="00C05DFF" w:rsidRDefault="00C05DFF" w:rsidP="00BE66BD">
            <w:pPr>
              <w:snapToGrid w:val="0"/>
              <w:rPr>
                <w:rFonts w:ascii="仿宋_GB2312" w:eastAsia="仿宋_GB2312"/>
                <w:szCs w:val="21"/>
              </w:rPr>
            </w:pPr>
            <w:r>
              <w:rPr>
                <w:rFonts w:ascii="仿宋_GB2312" w:eastAsia="仿宋_GB2312" w:hint="eastAsia"/>
                <w:szCs w:val="21"/>
              </w:rPr>
              <w:t>5.1</w:t>
            </w:r>
            <w:r w:rsidRPr="007A2FC4">
              <w:rPr>
                <w:rFonts w:ascii="仿宋_GB2312" w:eastAsia="仿宋_GB2312" w:hint="eastAsia"/>
                <w:szCs w:val="21"/>
              </w:rPr>
              <w:t>胀形工艺及模具</w:t>
            </w:r>
          </w:p>
          <w:p w:rsidR="00C05DFF" w:rsidRDefault="00C05DFF" w:rsidP="00BE66BD">
            <w:pPr>
              <w:snapToGrid w:val="0"/>
              <w:rPr>
                <w:rFonts w:ascii="仿宋_GB2312" w:eastAsia="仿宋_GB2312"/>
                <w:szCs w:val="21"/>
              </w:rPr>
            </w:pPr>
            <w:r>
              <w:rPr>
                <w:rFonts w:ascii="仿宋_GB2312" w:eastAsia="仿宋_GB2312" w:hint="eastAsia"/>
                <w:szCs w:val="21"/>
              </w:rPr>
              <w:t>5.2</w:t>
            </w:r>
            <w:r w:rsidRPr="007A2FC4">
              <w:rPr>
                <w:rFonts w:ascii="仿宋_GB2312" w:eastAsia="仿宋_GB2312" w:hint="eastAsia"/>
                <w:szCs w:val="21"/>
              </w:rPr>
              <w:t>翻边工艺及模具</w:t>
            </w:r>
          </w:p>
          <w:p w:rsidR="00C05DFF" w:rsidRDefault="00C05DFF" w:rsidP="00BE66BD">
            <w:pPr>
              <w:snapToGrid w:val="0"/>
              <w:rPr>
                <w:rFonts w:ascii="仿宋_GB2312" w:eastAsia="仿宋_GB2312"/>
                <w:szCs w:val="21"/>
              </w:rPr>
            </w:pPr>
            <w:r>
              <w:rPr>
                <w:rFonts w:ascii="仿宋_GB2312" w:eastAsia="仿宋_GB2312" w:hint="eastAsia"/>
                <w:szCs w:val="21"/>
              </w:rPr>
              <w:t>5.3</w:t>
            </w:r>
            <w:r w:rsidRPr="007A2FC4">
              <w:rPr>
                <w:rFonts w:ascii="仿宋_GB2312" w:eastAsia="仿宋_GB2312" w:hint="eastAsia"/>
                <w:szCs w:val="21"/>
              </w:rPr>
              <w:t>缩、扩口成形工艺及模具</w:t>
            </w:r>
          </w:p>
          <w:p w:rsidR="00C05DFF" w:rsidRDefault="00C05DFF" w:rsidP="00BE66BD">
            <w:pPr>
              <w:snapToGrid w:val="0"/>
              <w:rPr>
                <w:rFonts w:ascii="仿宋_GB2312" w:eastAsia="仿宋_GB2312"/>
                <w:szCs w:val="21"/>
              </w:rPr>
            </w:pPr>
            <w:r>
              <w:rPr>
                <w:rFonts w:ascii="仿宋_GB2312" w:eastAsia="仿宋_GB2312" w:hint="eastAsia"/>
                <w:szCs w:val="21"/>
              </w:rPr>
              <w:t xml:space="preserve">5.4 </w:t>
            </w:r>
            <w:r w:rsidRPr="007A2FC4">
              <w:rPr>
                <w:rFonts w:ascii="仿宋_GB2312" w:eastAsia="仿宋_GB2312" w:hint="eastAsia"/>
                <w:szCs w:val="21"/>
              </w:rPr>
              <w:t>压印与精压成形</w:t>
            </w:r>
          </w:p>
          <w:p w:rsidR="00C05DFF" w:rsidRDefault="00C05DFF" w:rsidP="00BE66BD">
            <w:pPr>
              <w:snapToGrid w:val="0"/>
              <w:rPr>
                <w:rFonts w:ascii="仿宋_GB2312" w:eastAsia="仿宋_GB2312"/>
                <w:szCs w:val="21"/>
              </w:rPr>
            </w:pPr>
            <w:r>
              <w:rPr>
                <w:rFonts w:ascii="仿宋_GB2312" w:eastAsia="仿宋_GB2312" w:hint="eastAsia"/>
                <w:szCs w:val="21"/>
              </w:rPr>
              <w:t>5.5</w:t>
            </w:r>
            <w:r w:rsidRPr="007A2FC4">
              <w:rPr>
                <w:rFonts w:ascii="仿宋_GB2312" w:eastAsia="仿宋_GB2312" w:hint="eastAsia"/>
                <w:szCs w:val="21"/>
              </w:rPr>
              <w:t>旋压成形</w:t>
            </w:r>
          </w:p>
          <w:p w:rsidR="00C05DFF" w:rsidRPr="003403F7" w:rsidRDefault="00C05DFF" w:rsidP="00BE66BD">
            <w:pPr>
              <w:snapToGrid w:val="0"/>
              <w:rPr>
                <w:rFonts w:ascii="仿宋_GB2312" w:eastAsia="仿宋_GB2312"/>
                <w:szCs w:val="21"/>
              </w:rPr>
            </w:pPr>
            <w:r>
              <w:rPr>
                <w:rFonts w:ascii="仿宋_GB2312" w:eastAsia="仿宋_GB2312" w:hint="eastAsia"/>
                <w:szCs w:val="21"/>
              </w:rPr>
              <w:t>5.6</w:t>
            </w:r>
            <w:r w:rsidRPr="007A2FC4">
              <w:rPr>
                <w:rFonts w:ascii="仿宋_GB2312" w:eastAsia="仿宋_GB2312" w:hint="eastAsia"/>
                <w:szCs w:val="21"/>
              </w:rPr>
              <w:t>其他成形方法简介</w:t>
            </w:r>
          </w:p>
        </w:tc>
        <w:tc>
          <w:tcPr>
            <w:tcW w:w="709" w:type="dxa"/>
            <w:shd w:val="clear" w:color="auto" w:fill="auto"/>
          </w:tcPr>
          <w:p w:rsidR="00C05DFF" w:rsidRDefault="00C05DFF" w:rsidP="00BE66BD">
            <w:pPr>
              <w:spacing w:line="300" w:lineRule="auto"/>
              <w:rPr>
                <w:color w:val="000000" w:themeColor="text1"/>
              </w:rPr>
            </w:pPr>
            <w:r>
              <w:rPr>
                <w:rFonts w:hint="eastAsia"/>
                <w:color w:val="000000" w:themeColor="text1"/>
              </w:rPr>
              <w:t>6</w:t>
            </w:r>
          </w:p>
        </w:tc>
        <w:tc>
          <w:tcPr>
            <w:tcW w:w="1275" w:type="dxa"/>
            <w:shd w:val="clear" w:color="auto" w:fill="auto"/>
          </w:tcPr>
          <w:p w:rsidR="00C05DFF" w:rsidRPr="00A005EC" w:rsidRDefault="00C05DFF" w:rsidP="00BE66BD">
            <w:pPr>
              <w:spacing w:line="300" w:lineRule="auto"/>
              <w:rPr>
                <w:color w:val="000000" w:themeColor="text1"/>
              </w:rPr>
            </w:pPr>
            <w:r>
              <w:rPr>
                <w:rFonts w:hint="eastAsia"/>
                <w:color w:val="000000" w:themeColor="text1"/>
              </w:rPr>
              <w:t>2.3.4</w:t>
            </w:r>
          </w:p>
        </w:tc>
        <w:tc>
          <w:tcPr>
            <w:tcW w:w="2631" w:type="dxa"/>
            <w:shd w:val="clear" w:color="auto" w:fill="auto"/>
          </w:tcPr>
          <w:p w:rsidR="00C05DFF" w:rsidRPr="004E0972" w:rsidRDefault="00C05DFF" w:rsidP="00BE66BD">
            <w:pPr>
              <w:spacing w:line="300" w:lineRule="auto"/>
              <w:rPr>
                <w:color w:val="000000" w:themeColor="text1"/>
                <w:szCs w:val="21"/>
              </w:rPr>
            </w:pPr>
            <w:r>
              <w:rPr>
                <w:rFonts w:hint="eastAsia"/>
                <w:color w:val="000000" w:themeColor="text1"/>
              </w:rPr>
              <w:t>课堂讲解</w:t>
            </w:r>
            <w:r>
              <w:rPr>
                <w:rFonts w:hint="eastAsia"/>
                <w:color w:val="000000" w:themeColor="text1"/>
              </w:rPr>
              <w:t>,</w:t>
            </w:r>
            <w:r>
              <w:rPr>
                <w:rFonts w:hint="eastAsia"/>
                <w:color w:val="000000" w:themeColor="text1"/>
              </w:rPr>
              <w:t>讨论其他板料成形过程</w:t>
            </w:r>
          </w:p>
        </w:tc>
      </w:tr>
      <w:tr w:rsidR="00C05DFF" w:rsidRPr="00D16E05" w:rsidTr="00BE66BD">
        <w:tc>
          <w:tcPr>
            <w:tcW w:w="3681" w:type="dxa"/>
            <w:shd w:val="clear" w:color="auto" w:fill="auto"/>
          </w:tcPr>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第六章 模具CAD/CAM/CAE</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6.1模具CAD</w:t>
            </w:r>
          </w:p>
          <w:p w:rsidR="00C05DFF" w:rsidRPr="00070D36" w:rsidRDefault="00C05DFF" w:rsidP="00BE66BD">
            <w:pPr>
              <w:snapToGrid w:val="0"/>
              <w:rPr>
                <w:rFonts w:ascii="仿宋_GB2312" w:eastAsia="仿宋_GB2312"/>
                <w:szCs w:val="21"/>
              </w:rPr>
            </w:pPr>
            <w:r w:rsidRPr="00070D36">
              <w:rPr>
                <w:rFonts w:ascii="仿宋_GB2312" w:eastAsia="仿宋_GB2312" w:hint="eastAsia"/>
                <w:szCs w:val="21"/>
              </w:rPr>
              <w:t>6.2模具CAE</w:t>
            </w:r>
          </w:p>
          <w:p w:rsidR="00C05DFF" w:rsidRPr="007A2FC4" w:rsidRDefault="00C05DFF" w:rsidP="00BE66BD">
            <w:pPr>
              <w:snapToGrid w:val="0"/>
              <w:rPr>
                <w:rFonts w:ascii="仿宋_GB2312" w:eastAsia="仿宋_GB2312"/>
                <w:szCs w:val="21"/>
              </w:rPr>
            </w:pPr>
            <w:r w:rsidRPr="00070D36">
              <w:rPr>
                <w:rFonts w:ascii="仿宋_GB2312" w:eastAsia="仿宋_GB2312" w:hint="eastAsia"/>
                <w:szCs w:val="21"/>
              </w:rPr>
              <w:t>6.3 模具CAM</w:t>
            </w:r>
          </w:p>
        </w:tc>
        <w:tc>
          <w:tcPr>
            <w:tcW w:w="709" w:type="dxa"/>
            <w:shd w:val="clear" w:color="auto" w:fill="auto"/>
          </w:tcPr>
          <w:p w:rsidR="00C05DFF" w:rsidRPr="007A2FC4" w:rsidRDefault="00C05DFF" w:rsidP="00BE66BD">
            <w:pPr>
              <w:spacing w:line="300" w:lineRule="auto"/>
              <w:rPr>
                <w:color w:val="000000" w:themeColor="text1"/>
              </w:rPr>
            </w:pPr>
            <w:r>
              <w:rPr>
                <w:rFonts w:hint="eastAsia"/>
                <w:color w:val="000000" w:themeColor="text1"/>
              </w:rPr>
              <w:t>6</w:t>
            </w:r>
          </w:p>
        </w:tc>
        <w:tc>
          <w:tcPr>
            <w:tcW w:w="1275" w:type="dxa"/>
            <w:shd w:val="clear" w:color="auto" w:fill="auto"/>
          </w:tcPr>
          <w:p w:rsidR="00C05DFF" w:rsidRPr="00A005EC" w:rsidRDefault="00C05DFF" w:rsidP="00BE66BD">
            <w:pPr>
              <w:spacing w:line="300" w:lineRule="auto"/>
              <w:rPr>
                <w:color w:val="000000" w:themeColor="text1"/>
              </w:rPr>
            </w:pPr>
            <w:r>
              <w:rPr>
                <w:rFonts w:hint="eastAsia"/>
                <w:color w:val="000000" w:themeColor="text1"/>
              </w:rPr>
              <w:t>4</w:t>
            </w:r>
          </w:p>
        </w:tc>
        <w:tc>
          <w:tcPr>
            <w:tcW w:w="2631" w:type="dxa"/>
            <w:shd w:val="clear" w:color="auto" w:fill="auto"/>
          </w:tcPr>
          <w:p w:rsidR="00C05DFF" w:rsidRPr="004E0972" w:rsidRDefault="00C05DFF" w:rsidP="00BE66BD">
            <w:pPr>
              <w:spacing w:line="300" w:lineRule="auto"/>
              <w:rPr>
                <w:color w:val="000000" w:themeColor="text1"/>
                <w:szCs w:val="21"/>
              </w:rPr>
            </w:pPr>
            <w:r>
              <w:rPr>
                <w:rFonts w:hint="eastAsia"/>
                <w:color w:val="000000" w:themeColor="text1"/>
                <w:szCs w:val="21"/>
              </w:rPr>
              <w:t>应用相关软件</w:t>
            </w:r>
          </w:p>
        </w:tc>
      </w:tr>
    </w:tbl>
    <w:p w:rsidR="00C05DFF" w:rsidRPr="00B0329C" w:rsidRDefault="00C05DFF" w:rsidP="00C05DFF">
      <w:pPr>
        <w:spacing w:line="300" w:lineRule="auto"/>
        <w:rPr>
          <w:b/>
        </w:rPr>
      </w:pPr>
      <w:r>
        <w:rPr>
          <w:rFonts w:hint="eastAsia"/>
          <w:b/>
        </w:rPr>
        <w:t xml:space="preserve">11. </w:t>
      </w:r>
      <w:r w:rsidRPr="004939B7">
        <w:rPr>
          <w:rFonts w:hint="eastAsia"/>
          <w:b/>
        </w:rPr>
        <w:t>考核与成绩评定：</w:t>
      </w:r>
      <w:r w:rsidRPr="00EE768E">
        <w:rPr>
          <w:rFonts w:hint="eastAsia"/>
          <w:b/>
        </w:rPr>
        <w:t>平时成绩、期末考试在总成绩中的比例，平时成绩的记录方法。</w:t>
      </w:r>
    </w:p>
    <w:p w:rsidR="00C05DFF" w:rsidRPr="002B76D7" w:rsidRDefault="00C05DFF" w:rsidP="00C05DFF">
      <w:pPr>
        <w:spacing w:line="300" w:lineRule="auto"/>
        <w:ind w:left="360"/>
        <w:rPr>
          <w:color w:val="000000" w:themeColor="text1"/>
        </w:rPr>
      </w:pPr>
      <w:r>
        <w:rPr>
          <w:rFonts w:hint="eastAsia"/>
        </w:rPr>
        <w:t>考核方式：</w:t>
      </w:r>
      <w:r w:rsidRPr="002B76D7">
        <w:rPr>
          <w:rFonts w:hint="eastAsia"/>
          <w:color w:val="000000" w:themeColor="text1"/>
        </w:rPr>
        <w:t>闭卷考试</w:t>
      </w:r>
    </w:p>
    <w:p w:rsidR="00C05DFF" w:rsidRPr="002B76D7" w:rsidRDefault="00C05DFF" w:rsidP="00C05DFF">
      <w:pPr>
        <w:spacing w:line="300" w:lineRule="auto"/>
        <w:ind w:left="360"/>
        <w:rPr>
          <w:b/>
          <w:color w:val="000000" w:themeColor="text1"/>
        </w:rPr>
      </w:pPr>
      <w:r w:rsidRPr="002B76D7">
        <w:rPr>
          <w:rFonts w:hint="eastAsia"/>
          <w:color w:val="000000" w:themeColor="text1"/>
        </w:rPr>
        <w:t>成绩构成：平时</w:t>
      </w:r>
      <w:r w:rsidRPr="002B76D7">
        <w:rPr>
          <w:color w:val="000000" w:themeColor="text1"/>
        </w:rPr>
        <w:t>考查</w:t>
      </w:r>
      <w:r>
        <w:rPr>
          <w:rFonts w:hint="eastAsia"/>
          <w:color w:val="000000" w:themeColor="text1"/>
        </w:rPr>
        <w:t>占</w:t>
      </w:r>
      <w:r>
        <w:rPr>
          <w:rFonts w:hint="eastAsia"/>
          <w:color w:val="000000" w:themeColor="text1"/>
        </w:rPr>
        <w:t>20</w:t>
      </w:r>
      <w:r>
        <w:rPr>
          <w:color w:val="000000" w:themeColor="text1"/>
        </w:rPr>
        <w:t>%</w:t>
      </w:r>
      <w:r>
        <w:rPr>
          <w:color w:val="000000" w:themeColor="text1"/>
        </w:rPr>
        <w:t>，期末考试成绩占</w:t>
      </w:r>
      <w:r>
        <w:rPr>
          <w:rFonts w:hint="eastAsia"/>
          <w:color w:val="000000" w:themeColor="text1"/>
        </w:rPr>
        <w:t>80</w:t>
      </w:r>
      <w:r>
        <w:rPr>
          <w:color w:val="000000" w:themeColor="text1"/>
        </w:rPr>
        <w:t>%</w:t>
      </w:r>
      <w:r>
        <w:rPr>
          <w:rFonts w:hint="eastAsia"/>
          <w:color w:val="000000" w:themeColor="text1"/>
        </w:rPr>
        <w:t>。</w:t>
      </w:r>
    </w:p>
    <w:p w:rsidR="00C05DFF" w:rsidRPr="002B76D7" w:rsidRDefault="00C05DFF" w:rsidP="00C05DFF">
      <w:pPr>
        <w:pStyle w:val="a7"/>
        <w:numPr>
          <w:ilvl w:val="0"/>
          <w:numId w:val="8"/>
        </w:numPr>
        <w:spacing w:line="300" w:lineRule="auto"/>
        <w:ind w:firstLineChars="0"/>
        <w:rPr>
          <w:b/>
        </w:rPr>
      </w:pPr>
      <w:r w:rsidRPr="002B76D7">
        <w:rPr>
          <w:rFonts w:hint="eastAsia"/>
          <w:b/>
        </w:rPr>
        <w:t>教材，参考书</w:t>
      </w:r>
      <w:r w:rsidRPr="002B76D7">
        <w:rPr>
          <w:rFonts w:hint="eastAsia"/>
          <w:b/>
        </w:rPr>
        <w:t>:</w:t>
      </w:r>
    </w:p>
    <w:p w:rsidR="00C05DFF" w:rsidRDefault="00C05DFF" w:rsidP="00C05DFF">
      <w:pPr>
        <w:spacing w:line="300" w:lineRule="auto"/>
        <w:rPr>
          <w:b/>
        </w:rPr>
      </w:pPr>
      <w:r>
        <w:rPr>
          <w:rFonts w:hint="eastAsia"/>
          <w:b/>
        </w:rPr>
        <w:t>教科书</w:t>
      </w:r>
    </w:p>
    <w:p w:rsidR="00C05DFF" w:rsidRDefault="00C05DFF" w:rsidP="00C05DFF">
      <w:pPr>
        <w:spacing w:line="300" w:lineRule="auto"/>
        <w:ind w:left="360"/>
        <w:rPr>
          <w:color w:val="000000" w:themeColor="text1"/>
        </w:rPr>
      </w:pPr>
      <w:r w:rsidRPr="002B76D7">
        <w:rPr>
          <w:rFonts w:hint="eastAsia"/>
          <w:color w:val="000000" w:themeColor="text1"/>
        </w:rPr>
        <w:lastRenderedPageBreak/>
        <w:t>鄂大辛</w:t>
      </w:r>
      <w:r w:rsidRPr="002B76D7">
        <w:rPr>
          <w:rFonts w:hint="eastAsia"/>
          <w:color w:val="000000" w:themeColor="text1"/>
        </w:rPr>
        <w:t>.</w:t>
      </w:r>
      <w:r w:rsidRPr="002B76D7">
        <w:rPr>
          <w:rFonts w:hint="eastAsia"/>
          <w:color w:val="000000" w:themeColor="text1"/>
        </w:rPr>
        <w:t>成形工艺与模具设计（</w:t>
      </w:r>
      <w:r w:rsidRPr="002B76D7">
        <w:rPr>
          <w:rFonts w:hint="eastAsia"/>
          <w:color w:val="000000" w:themeColor="text1"/>
        </w:rPr>
        <w:t>M</w:t>
      </w:r>
      <w:r w:rsidRPr="002B76D7">
        <w:rPr>
          <w:rFonts w:hint="eastAsia"/>
          <w:color w:val="000000" w:themeColor="text1"/>
        </w:rPr>
        <w:t>），北京：机械工业出版社，</w:t>
      </w:r>
      <w:r w:rsidRPr="002B76D7">
        <w:rPr>
          <w:rFonts w:hint="eastAsia"/>
          <w:color w:val="000000" w:themeColor="text1"/>
        </w:rPr>
        <w:t>2014.</w:t>
      </w:r>
      <w:r w:rsidRPr="009A1D65">
        <w:rPr>
          <w:rFonts w:hint="eastAsia"/>
          <w:color w:val="000000" w:themeColor="text1"/>
        </w:rPr>
        <w:t xml:space="preserve"> </w:t>
      </w:r>
    </w:p>
    <w:p w:rsidR="00C05DFF" w:rsidRPr="002B76D7" w:rsidRDefault="00C05DFF" w:rsidP="00C05DFF">
      <w:pPr>
        <w:spacing w:line="300" w:lineRule="auto"/>
        <w:ind w:left="360"/>
        <w:rPr>
          <w:color w:val="000000" w:themeColor="text1"/>
        </w:rPr>
      </w:pPr>
      <w:r>
        <w:rPr>
          <w:rFonts w:hint="eastAsia"/>
          <w:color w:val="000000" w:themeColor="text1"/>
        </w:rPr>
        <w:t>王秀凤</w:t>
      </w:r>
      <w:r w:rsidRPr="002B76D7">
        <w:rPr>
          <w:rFonts w:hint="eastAsia"/>
          <w:color w:val="000000" w:themeColor="text1"/>
        </w:rPr>
        <w:t>.</w:t>
      </w:r>
      <w:r>
        <w:rPr>
          <w:rFonts w:hint="eastAsia"/>
          <w:color w:val="000000" w:themeColor="text1"/>
        </w:rPr>
        <w:t>冷冲压</w:t>
      </w:r>
      <w:r w:rsidRPr="002B76D7">
        <w:rPr>
          <w:rFonts w:hint="eastAsia"/>
          <w:color w:val="000000" w:themeColor="text1"/>
        </w:rPr>
        <w:t>模具设计</w:t>
      </w:r>
      <w:r>
        <w:rPr>
          <w:rFonts w:hint="eastAsia"/>
          <w:color w:val="000000" w:themeColor="text1"/>
        </w:rPr>
        <w:t>与制造</w:t>
      </w:r>
      <w:r w:rsidRPr="002B76D7">
        <w:rPr>
          <w:rFonts w:hint="eastAsia"/>
          <w:color w:val="000000" w:themeColor="text1"/>
        </w:rPr>
        <w:t>（</w:t>
      </w:r>
      <w:r w:rsidRPr="002B76D7">
        <w:rPr>
          <w:rFonts w:hint="eastAsia"/>
          <w:color w:val="000000" w:themeColor="text1"/>
        </w:rPr>
        <w:t>M</w:t>
      </w:r>
      <w:r w:rsidRPr="002B76D7">
        <w:rPr>
          <w:rFonts w:hint="eastAsia"/>
          <w:color w:val="000000" w:themeColor="text1"/>
        </w:rPr>
        <w:t>），北京：</w:t>
      </w:r>
      <w:r>
        <w:rPr>
          <w:rFonts w:hint="eastAsia"/>
          <w:color w:val="000000" w:themeColor="text1"/>
        </w:rPr>
        <w:t>北京航空航天大学出版社</w:t>
      </w:r>
      <w:r w:rsidRPr="002B76D7">
        <w:rPr>
          <w:rFonts w:hint="eastAsia"/>
          <w:color w:val="000000" w:themeColor="text1"/>
        </w:rPr>
        <w:t>，</w:t>
      </w:r>
      <w:r>
        <w:rPr>
          <w:rFonts w:hint="eastAsia"/>
          <w:color w:val="000000" w:themeColor="text1"/>
        </w:rPr>
        <w:t>2016</w:t>
      </w:r>
    </w:p>
    <w:p w:rsidR="00C05DFF" w:rsidRPr="002B76D7" w:rsidRDefault="00C05DFF" w:rsidP="00C05DFF">
      <w:pPr>
        <w:spacing w:line="300" w:lineRule="auto"/>
        <w:rPr>
          <w:color w:val="000000" w:themeColor="text1"/>
        </w:rPr>
      </w:pPr>
      <w:r w:rsidRPr="002B76D7">
        <w:rPr>
          <w:rFonts w:hint="eastAsia"/>
          <w:b/>
          <w:color w:val="000000" w:themeColor="text1"/>
        </w:rPr>
        <w:t>参考书</w:t>
      </w:r>
    </w:p>
    <w:p w:rsidR="00C05DFF" w:rsidRPr="002B76D7" w:rsidRDefault="00C05DFF" w:rsidP="00C05DFF">
      <w:pPr>
        <w:spacing w:line="300" w:lineRule="auto"/>
        <w:ind w:left="360"/>
        <w:rPr>
          <w:color w:val="000000" w:themeColor="text1"/>
        </w:rPr>
      </w:pPr>
      <w:r w:rsidRPr="002B76D7">
        <w:rPr>
          <w:rFonts w:hint="eastAsia"/>
          <w:color w:val="000000" w:themeColor="text1"/>
        </w:rPr>
        <w:t>[1]</w:t>
      </w:r>
      <w:r w:rsidRPr="002B76D7">
        <w:rPr>
          <w:rFonts w:hint="eastAsia"/>
          <w:color w:val="000000" w:themeColor="text1"/>
        </w:rPr>
        <w:t>汪大年</w:t>
      </w:r>
      <w:r w:rsidRPr="002B76D7">
        <w:rPr>
          <w:rFonts w:hint="eastAsia"/>
          <w:color w:val="000000" w:themeColor="text1"/>
        </w:rPr>
        <w:t>.</w:t>
      </w:r>
      <w:r w:rsidRPr="002B76D7">
        <w:rPr>
          <w:rFonts w:hint="eastAsia"/>
          <w:color w:val="000000" w:themeColor="text1"/>
        </w:rPr>
        <w:t>金属塑性成形原理（</w:t>
      </w:r>
      <w:r w:rsidRPr="002B76D7">
        <w:rPr>
          <w:rFonts w:hint="eastAsia"/>
          <w:color w:val="000000" w:themeColor="text1"/>
        </w:rPr>
        <w:t>M</w:t>
      </w:r>
      <w:r w:rsidRPr="002B76D7">
        <w:rPr>
          <w:rFonts w:hint="eastAsia"/>
          <w:color w:val="000000" w:themeColor="text1"/>
        </w:rPr>
        <w:t>），北京：机械工业出版社，</w:t>
      </w:r>
      <w:r w:rsidRPr="002B76D7">
        <w:rPr>
          <w:rFonts w:hint="eastAsia"/>
          <w:color w:val="000000" w:themeColor="text1"/>
        </w:rPr>
        <w:t>1982.</w:t>
      </w:r>
    </w:p>
    <w:p w:rsidR="00C05DFF" w:rsidRPr="002B76D7" w:rsidRDefault="00C05DFF" w:rsidP="00C05DFF">
      <w:pPr>
        <w:spacing w:line="300" w:lineRule="auto"/>
        <w:ind w:left="360"/>
        <w:rPr>
          <w:color w:val="000000" w:themeColor="text1"/>
        </w:rPr>
      </w:pPr>
      <w:r w:rsidRPr="002B76D7">
        <w:rPr>
          <w:rFonts w:hint="eastAsia"/>
          <w:color w:val="000000" w:themeColor="text1"/>
        </w:rPr>
        <w:t>[2].</w:t>
      </w:r>
      <w:r w:rsidRPr="002B76D7">
        <w:rPr>
          <w:rFonts w:hint="eastAsia"/>
          <w:color w:val="000000" w:themeColor="text1"/>
        </w:rPr>
        <w:t>王祖唐</w:t>
      </w:r>
      <w:r w:rsidRPr="002B76D7">
        <w:rPr>
          <w:rFonts w:hint="eastAsia"/>
          <w:color w:val="000000" w:themeColor="text1"/>
        </w:rPr>
        <w:t>.</w:t>
      </w:r>
      <w:r w:rsidRPr="002B76D7">
        <w:rPr>
          <w:rFonts w:hint="eastAsia"/>
          <w:color w:val="000000" w:themeColor="text1"/>
        </w:rPr>
        <w:t>锻压工艺学（</w:t>
      </w:r>
      <w:r w:rsidRPr="002B76D7">
        <w:rPr>
          <w:rFonts w:hint="eastAsia"/>
          <w:color w:val="000000" w:themeColor="text1"/>
        </w:rPr>
        <w:t>M</w:t>
      </w:r>
      <w:r w:rsidRPr="002B76D7">
        <w:rPr>
          <w:rFonts w:hint="eastAsia"/>
          <w:color w:val="000000" w:themeColor="text1"/>
        </w:rPr>
        <w:t>），北京：机械工业出版社，</w:t>
      </w:r>
      <w:r w:rsidRPr="002B76D7">
        <w:rPr>
          <w:rFonts w:hint="eastAsia"/>
          <w:color w:val="000000" w:themeColor="text1"/>
        </w:rPr>
        <w:t>1983.</w:t>
      </w:r>
    </w:p>
    <w:p w:rsidR="00C05DFF" w:rsidRPr="002B76D7" w:rsidRDefault="00C05DFF" w:rsidP="00C05DFF">
      <w:pPr>
        <w:spacing w:line="300" w:lineRule="auto"/>
        <w:ind w:left="360"/>
        <w:rPr>
          <w:color w:val="000000" w:themeColor="text1"/>
        </w:rPr>
      </w:pPr>
      <w:r>
        <w:rPr>
          <w:rFonts w:hint="eastAsia"/>
          <w:color w:val="000000" w:themeColor="text1"/>
        </w:rPr>
        <w:t>[3</w:t>
      </w:r>
      <w:r w:rsidRPr="002B76D7">
        <w:rPr>
          <w:rFonts w:hint="eastAsia"/>
          <w:color w:val="000000" w:themeColor="text1"/>
        </w:rPr>
        <w:t>]</w:t>
      </w:r>
      <w:r w:rsidRPr="002B76D7">
        <w:rPr>
          <w:rFonts w:hint="eastAsia"/>
          <w:color w:val="000000" w:themeColor="text1"/>
        </w:rPr>
        <w:t>许发樾</w:t>
      </w:r>
      <w:r w:rsidRPr="002B76D7">
        <w:rPr>
          <w:rFonts w:hint="eastAsia"/>
          <w:color w:val="000000" w:themeColor="text1"/>
        </w:rPr>
        <w:t>.</w:t>
      </w:r>
      <w:r w:rsidRPr="002B76D7">
        <w:rPr>
          <w:rFonts w:hint="eastAsia"/>
          <w:color w:val="000000" w:themeColor="text1"/>
        </w:rPr>
        <w:t>冲模设计应用实例（</w:t>
      </w:r>
      <w:r w:rsidRPr="002B76D7">
        <w:rPr>
          <w:rFonts w:hint="eastAsia"/>
          <w:color w:val="000000" w:themeColor="text1"/>
        </w:rPr>
        <w:t>M</w:t>
      </w:r>
      <w:r w:rsidRPr="002B76D7">
        <w:rPr>
          <w:rFonts w:hint="eastAsia"/>
          <w:color w:val="000000" w:themeColor="text1"/>
        </w:rPr>
        <w:t>），北京：机械工业出版社，</w:t>
      </w:r>
      <w:r w:rsidRPr="002B76D7">
        <w:rPr>
          <w:rFonts w:hint="eastAsia"/>
          <w:color w:val="000000" w:themeColor="text1"/>
        </w:rPr>
        <w:t>2000.</w:t>
      </w:r>
    </w:p>
    <w:p w:rsidR="00C05DFF" w:rsidRDefault="00C05DFF" w:rsidP="00C05DFF">
      <w:pPr>
        <w:pStyle w:val="a7"/>
        <w:numPr>
          <w:ilvl w:val="0"/>
          <w:numId w:val="8"/>
        </w:numPr>
        <w:spacing w:line="300" w:lineRule="auto"/>
        <w:ind w:firstLineChars="0"/>
        <w:rPr>
          <w:b/>
        </w:rPr>
      </w:pPr>
      <w:r w:rsidRPr="002B76D7">
        <w:rPr>
          <w:rFonts w:hint="eastAsia"/>
          <w:b/>
        </w:rPr>
        <w:t>大纲说明：</w:t>
      </w:r>
    </w:p>
    <w:p w:rsidR="00C05DFF" w:rsidRPr="00C3358C" w:rsidRDefault="00C05DFF" w:rsidP="00C05DFF">
      <w:pPr>
        <w:snapToGrid w:val="0"/>
        <w:ind w:firstLineChars="200" w:firstLine="420"/>
        <w:rPr>
          <w:rFonts w:ascii="仿宋_GB2312" w:eastAsia="仿宋_GB2312"/>
          <w:szCs w:val="21"/>
        </w:rPr>
      </w:pPr>
      <w:r w:rsidRPr="00C3358C">
        <w:rPr>
          <w:rFonts w:ascii="仿宋_GB2312" w:eastAsia="仿宋_GB2312" w:hAnsi="Calibri" w:cs="Times New Roman" w:hint="eastAsia"/>
          <w:szCs w:val="21"/>
        </w:rPr>
        <w:t>本课程是一门理论与实际密切结合的专业技术课程，</w:t>
      </w:r>
      <w:r w:rsidRPr="00C3358C">
        <w:rPr>
          <w:rFonts w:ascii="仿宋_GB2312" w:eastAsia="仿宋_GB2312" w:hint="eastAsia"/>
          <w:szCs w:val="21"/>
        </w:rPr>
        <w:t>是材料成形及控制专业</w:t>
      </w:r>
    </w:p>
    <w:p w:rsidR="00C05DFF" w:rsidRPr="00C3358C" w:rsidRDefault="00C05DFF" w:rsidP="00C05DFF">
      <w:pPr>
        <w:snapToGrid w:val="0"/>
        <w:rPr>
          <w:rFonts w:ascii="仿宋_GB2312" w:eastAsia="仿宋_GB2312" w:hAnsi="Calibri" w:cs="Times New Roman"/>
          <w:szCs w:val="21"/>
        </w:rPr>
      </w:pPr>
      <w:r w:rsidRPr="00C3358C">
        <w:rPr>
          <w:rFonts w:ascii="仿宋_GB2312" w:eastAsia="仿宋_GB2312" w:hint="eastAsia"/>
          <w:szCs w:val="21"/>
        </w:rPr>
        <w:t>学生的必修课。</w:t>
      </w:r>
      <w:r w:rsidRPr="00C3358C">
        <w:rPr>
          <w:rFonts w:ascii="仿宋_GB2312" w:eastAsia="仿宋_GB2312" w:hAnsi="Calibri" w:cs="Times New Roman" w:hint="eastAsia"/>
          <w:szCs w:val="21"/>
        </w:rPr>
        <w:t>需要将金属及非金属材料的成形理论与成形工艺及模具设计制造联系起来理解和学习，因此，课程学习强调工程实践性及其与理论的良好结合。</w:t>
      </w:r>
    </w:p>
    <w:p w:rsidR="00C05DFF" w:rsidRPr="00C3358C" w:rsidRDefault="00C05DFF" w:rsidP="00C05DFF">
      <w:pPr>
        <w:snapToGrid w:val="0"/>
        <w:ind w:firstLineChars="200" w:firstLine="420"/>
        <w:rPr>
          <w:rFonts w:ascii="仿宋_GB2312" w:eastAsia="仿宋_GB2312"/>
          <w:szCs w:val="21"/>
        </w:rPr>
      </w:pPr>
      <w:r w:rsidRPr="00C3358C">
        <w:rPr>
          <w:rFonts w:ascii="仿宋_GB2312" w:eastAsia="仿宋_GB2312" w:hAnsi="Calibri" w:cs="Times New Roman" w:hint="eastAsia"/>
          <w:szCs w:val="21"/>
        </w:rPr>
        <w:t>课程</w:t>
      </w:r>
      <w:r w:rsidRPr="00C3358C">
        <w:rPr>
          <w:rFonts w:ascii="仿宋_GB2312" w:eastAsia="仿宋_GB2312" w:hint="eastAsia"/>
          <w:szCs w:val="21"/>
        </w:rPr>
        <w:t>宜于</w:t>
      </w:r>
      <w:r w:rsidRPr="00C3358C">
        <w:rPr>
          <w:rFonts w:ascii="仿宋_GB2312" w:eastAsia="仿宋_GB2312" w:hAnsi="Calibri" w:cs="Times New Roman" w:hint="eastAsia"/>
          <w:szCs w:val="21"/>
        </w:rPr>
        <w:t>安排在大学四年级。</w:t>
      </w:r>
    </w:p>
    <w:p w:rsidR="00C05DFF" w:rsidRDefault="00C05DFF" w:rsidP="00C05DFF">
      <w:pPr>
        <w:spacing w:line="360" w:lineRule="auto"/>
        <w:jc w:val="left"/>
        <w:rPr>
          <w:rFonts w:ascii="仿宋_GB2312" w:eastAsia="仿宋_GB2312"/>
          <w:sz w:val="24"/>
        </w:rPr>
      </w:pPr>
      <w:r>
        <w:rPr>
          <w:rFonts w:ascii="仿宋_GB2312" w:eastAsia="仿宋_GB2312" w:hint="eastAsia"/>
          <w:sz w:val="24"/>
        </w:rPr>
        <w:t>（英文：</w:t>
      </w:r>
      <w:r w:rsidRPr="003B373F">
        <w:rPr>
          <w:rFonts w:ascii="仿宋_GB2312" w:eastAsia="仿宋_GB2312"/>
          <w:sz w:val="24"/>
        </w:rPr>
        <w:t>Plastic forming technology</w:t>
      </w:r>
      <w:r>
        <w:rPr>
          <w:rFonts w:ascii="仿宋_GB2312" w:eastAsia="仿宋_GB2312" w:hint="eastAsia"/>
          <w:sz w:val="24"/>
        </w:rPr>
        <w:t>）</w:t>
      </w:r>
    </w:p>
    <w:p w:rsidR="00C05DFF" w:rsidRDefault="00C05DFF" w:rsidP="00C05DFF">
      <w:pPr>
        <w:spacing w:line="360" w:lineRule="auto"/>
        <w:ind w:right="-69" w:firstLineChars="200" w:firstLine="480"/>
        <w:rPr>
          <w:rFonts w:ascii="仿宋_GB2312" w:eastAsia="仿宋_GB2312"/>
          <w:sz w:val="24"/>
        </w:rPr>
      </w:pPr>
    </w:p>
    <w:p w:rsidR="00C05DFF" w:rsidRPr="009A1D65" w:rsidRDefault="00C05DFF" w:rsidP="00C05DFF">
      <w:pPr>
        <w:spacing w:line="360" w:lineRule="auto"/>
        <w:ind w:right="-69" w:firstLineChars="200" w:firstLine="480"/>
        <w:rPr>
          <w:rFonts w:ascii="仿宋_GB2312" w:eastAsia="仿宋_GB2312"/>
          <w:sz w:val="24"/>
        </w:rPr>
      </w:pPr>
    </w:p>
    <w:p w:rsidR="00C05DFF" w:rsidRDefault="00C05DFF" w:rsidP="00C05DFF">
      <w:pPr>
        <w:spacing w:line="360" w:lineRule="auto"/>
        <w:rPr>
          <w:rFonts w:ascii="仿宋_GB2312" w:eastAsia="仿宋_GB2312"/>
          <w:sz w:val="24"/>
        </w:rPr>
      </w:pPr>
      <w:r>
        <w:rPr>
          <w:rFonts w:ascii="仿宋_GB2312" w:eastAsia="仿宋_GB2312" w:hint="eastAsia"/>
          <w:sz w:val="24"/>
        </w:rPr>
        <w:t>编写教师：</w:t>
      </w:r>
    </w:p>
    <w:p w:rsidR="00C05DFF" w:rsidRDefault="00C05DFF" w:rsidP="00C05DFF">
      <w:pPr>
        <w:spacing w:line="360" w:lineRule="auto"/>
        <w:rPr>
          <w:rFonts w:ascii="仿宋_GB2312" w:eastAsia="仿宋_GB2312"/>
          <w:sz w:val="24"/>
        </w:rPr>
      </w:pPr>
      <w:r>
        <w:rPr>
          <w:rFonts w:ascii="仿宋_GB2312" w:eastAsia="仿宋_GB2312" w:hint="eastAsia"/>
          <w:sz w:val="24"/>
        </w:rPr>
        <w:t>责任教授：</w:t>
      </w:r>
    </w:p>
    <w:p w:rsidR="00C05DFF" w:rsidRPr="00EB7C87" w:rsidRDefault="00C05DFF" w:rsidP="00C05DFF">
      <w:pPr>
        <w:spacing w:line="360" w:lineRule="auto"/>
        <w:ind w:left="4800" w:hangingChars="2000" w:hanging="4800"/>
        <w:rPr>
          <w:rFonts w:ascii="仿宋_GB2312" w:eastAsia="仿宋_GB2312"/>
          <w:sz w:val="24"/>
        </w:rPr>
      </w:pPr>
      <w:r>
        <w:rPr>
          <w:rFonts w:ascii="仿宋_GB2312" w:eastAsia="仿宋_GB2312" w:hint="eastAsia"/>
          <w:sz w:val="24"/>
        </w:rPr>
        <w:t>开课</w:t>
      </w:r>
      <w:r>
        <w:rPr>
          <w:rFonts w:ascii="仿宋_GB2312" w:eastAsia="仿宋_GB2312"/>
          <w:sz w:val="24"/>
        </w:rPr>
        <w:t>学院教学副院长</w:t>
      </w:r>
      <w:r>
        <w:rPr>
          <w:rFonts w:ascii="仿宋_GB2312" w:eastAsia="仿宋_GB2312" w:hint="eastAsia"/>
          <w:sz w:val="24"/>
        </w:rPr>
        <w:t>：</w:t>
      </w:r>
    </w:p>
    <w:p w:rsidR="00BF4468" w:rsidRPr="00C05DFF" w:rsidRDefault="00BF4468" w:rsidP="00C3358C">
      <w:pPr>
        <w:spacing w:line="360" w:lineRule="auto"/>
        <w:ind w:left="4800" w:hangingChars="2000" w:hanging="4800"/>
        <w:rPr>
          <w:rFonts w:ascii="仿宋_GB2312" w:eastAsia="仿宋_GB2312"/>
          <w:sz w:val="24"/>
        </w:rPr>
      </w:pPr>
    </w:p>
    <w:p w:rsidR="00BF4468" w:rsidRDefault="00BF4468" w:rsidP="00C3358C">
      <w:pPr>
        <w:spacing w:line="360" w:lineRule="auto"/>
        <w:ind w:left="4800" w:hangingChars="2000" w:hanging="4800"/>
        <w:rPr>
          <w:rFonts w:ascii="仿宋_GB2312" w:eastAsia="仿宋_GB2312"/>
          <w:sz w:val="24"/>
        </w:rPr>
      </w:pPr>
    </w:p>
    <w:p w:rsidR="00BF4468" w:rsidRDefault="00BF4468" w:rsidP="00BF4468">
      <w:pPr>
        <w:spacing w:line="300" w:lineRule="auto"/>
      </w:pPr>
    </w:p>
    <w:p w:rsidR="00BF4468" w:rsidRDefault="00BF4468"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pPr>
    </w:p>
    <w:p w:rsidR="00C05DFF" w:rsidRDefault="00C05DFF" w:rsidP="00BF4468">
      <w:pPr>
        <w:spacing w:line="300" w:lineRule="auto"/>
        <w:rPr>
          <w:rFonts w:hint="eastAsia"/>
        </w:rPr>
      </w:pPr>
    </w:p>
    <w:p w:rsidR="00C05DFF" w:rsidRDefault="00C05DFF" w:rsidP="00C05DFF">
      <w:pPr>
        <w:jc w:val="center"/>
        <w:rPr>
          <w:rFonts w:ascii="Arial" w:eastAsia="黑体" w:hAnsi="Arial" w:cs="Arial"/>
          <w:sz w:val="30"/>
          <w:szCs w:val="30"/>
        </w:rPr>
      </w:pPr>
      <w:r w:rsidRPr="00016EB0">
        <w:rPr>
          <w:rFonts w:ascii="Arial" w:eastAsia="黑体" w:hAnsi="Arial" w:cs="Arial"/>
          <w:sz w:val="30"/>
          <w:szCs w:val="30"/>
        </w:rPr>
        <w:t xml:space="preserve">Plastic Forming Technology </w:t>
      </w:r>
    </w:p>
    <w:p w:rsidR="00C05DFF" w:rsidRPr="007F5B58" w:rsidRDefault="00C05DFF" w:rsidP="00C05DFF">
      <w:pPr>
        <w:jc w:val="center"/>
        <w:rPr>
          <w:rFonts w:hint="eastAsia"/>
          <w:sz w:val="28"/>
          <w:szCs w:val="28"/>
        </w:rPr>
      </w:pPr>
    </w:p>
    <w:p w:rsidR="00C05DFF" w:rsidRPr="00016EB0" w:rsidRDefault="00C05DFF" w:rsidP="00C05DFF">
      <w:pPr>
        <w:spacing w:line="300" w:lineRule="auto"/>
        <w:rPr>
          <w:b/>
        </w:rPr>
      </w:pPr>
      <w:r>
        <w:rPr>
          <w:b/>
          <w:szCs w:val="21"/>
          <w:u w:val="single"/>
        </w:rPr>
        <w:t>C</w:t>
      </w:r>
      <w:r>
        <w:rPr>
          <w:rFonts w:hint="eastAsia"/>
          <w:b/>
          <w:szCs w:val="21"/>
          <w:u w:val="single"/>
        </w:rPr>
        <w:t xml:space="preserve">ourse </w:t>
      </w:r>
      <w:r>
        <w:rPr>
          <w:b/>
          <w:szCs w:val="21"/>
          <w:u w:val="single"/>
        </w:rPr>
        <w:t>code:</w:t>
      </w:r>
      <w:r w:rsidRPr="00016EB0">
        <w:rPr>
          <w:rFonts w:ascii="仿宋_GB2312" w:eastAsia="仿宋_GB2312"/>
          <w:sz w:val="24"/>
        </w:rPr>
        <w:t xml:space="preserve"> </w:t>
      </w:r>
      <w:r>
        <w:rPr>
          <w:rFonts w:ascii="仿宋_GB2312" w:eastAsia="仿宋_GB2312" w:hint="eastAsia"/>
          <w:sz w:val="24"/>
        </w:rPr>
        <w:t xml:space="preserve">    </w:t>
      </w:r>
      <w:r w:rsidRPr="00E62527">
        <w:rPr>
          <w:b/>
        </w:rPr>
        <w:t>100092112</w:t>
      </w:r>
    </w:p>
    <w:p w:rsidR="00C05DFF" w:rsidRDefault="00C05DFF" w:rsidP="00C05DFF">
      <w:pPr>
        <w:pStyle w:val="aa"/>
        <w:tabs>
          <w:tab w:val="left" w:pos="0"/>
          <w:tab w:val="left" w:pos="720"/>
          <w:tab w:val="left" w:pos="1440"/>
        </w:tabs>
        <w:rPr>
          <w:rFonts w:ascii="Times New Roman" w:hAnsi="Times New Roman" w:hint="eastAsia"/>
          <w:b/>
          <w:szCs w:val="21"/>
          <w:u w:val="single"/>
        </w:rPr>
      </w:pPr>
    </w:p>
    <w:p w:rsidR="00C05DFF" w:rsidRPr="00016EB0" w:rsidRDefault="00C05DFF" w:rsidP="00C05DFF">
      <w:pPr>
        <w:pStyle w:val="aa"/>
        <w:tabs>
          <w:tab w:val="left" w:pos="0"/>
          <w:tab w:val="left" w:pos="720"/>
          <w:tab w:val="left" w:pos="1440"/>
        </w:tabs>
        <w:ind w:left="2580" w:hanging="2160"/>
        <w:rPr>
          <w:rFonts w:ascii="Times New Roman" w:hAnsi="Times New Roman" w:hint="eastAsia"/>
          <w:b/>
          <w:szCs w:val="21"/>
        </w:rPr>
      </w:pPr>
      <w:r w:rsidRPr="002B4815">
        <w:rPr>
          <w:rFonts w:ascii="Times New Roman" w:hAnsi="Times New Roman"/>
          <w:b/>
          <w:szCs w:val="21"/>
          <w:u w:val="single"/>
        </w:rPr>
        <w:t>C</w:t>
      </w:r>
      <w:r w:rsidRPr="002B4815">
        <w:rPr>
          <w:rFonts w:ascii="Times New Roman" w:hAnsi="Times New Roman" w:hint="eastAsia"/>
          <w:b/>
          <w:szCs w:val="21"/>
          <w:u w:val="single"/>
        </w:rPr>
        <w:t>ourse</w:t>
      </w:r>
      <w:r w:rsidRPr="002B4815">
        <w:rPr>
          <w:rFonts w:ascii="Times New Roman" w:hAnsi="Times New Roman"/>
          <w:b/>
          <w:szCs w:val="21"/>
          <w:u w:val="single"/>
        </w:rPr>
        <w:t xml:space="preserve"> </w:t>
      </w:r>
      <w:r w:rsidRPr="002B4815">
        <w:rPr>
          <w:rFonts w:ascii="Times New Roman" w:hAnsi="Times New Roman" w:hint="eastAsia"/>
          <w:b/>
          <w:szCs w:val="21"/>
          <w:u w:val="single"/>
        </w:rPr>
        <w:t>name</w:t>
      </w:r>
      <w:r>
        <w:rPr>
          <w:rFonts w:ascii="Times New Roman" w:hAnsi="Times New Roman"/>
          <w:b/>
          <w:szCs w:val="21"/>
          <w:u w:val="single"/>
        </w:rPr>
        <w:t>:</w:t>
      </w:r>
      <w:r w:rsidRPr="00016EB0">
        <w:rPr>
          <w:rFonts w:ascii="Arial" w:eastAsia="黑体" w:hAnsi="Arial" w:cs="Arial"/>
          <w:sz w:val="30"/>
          <w:szCs w:val="30"/>
        </w:rPr>
        <w:t xml:space="preserve"> </w:t>
      </w:r>
      <w:r>
        <w:rPr>
          <w:rFonts w:ascii="Arial" w:eastAsia="黑体" w:hAnsi="Arial" w:cs="Arial" w:hint="eastAsia"/>
          <w:sz w:val="30"/>
          <w:szCs w:val="30"/>
        </w:rPr>
        <w:t xml:space="preserve">   </w:t>
      </w:r>
      <w:r w:rsidRPr="00016EB0">
        <w:rPr>
          <w:rFonts w:ascii="Times New Roman" w:hAnsi="Times New Roman"/>
          <w:b/>
          <w:szCs w:val="21"/>
        </w:rPr>
        <w:t xml:space="preserve">Plastic Forming Technology </w:t>
      </w:r>
    </w:p>
    <w:p w:rsidR="00C05DFF" w:rsidRPr="00016EB0" w:rsidRDefault="00C05DFF" w:rsidP="00C05DFF">
      <w:pPr>
        <w:pStyle w:val="aa"/>
        <w:tabs>
          <w:tab w:val="left" w:pos="0"/>
          <w:tab w:val="left" w:pos="720"/>
          <w:tab w:val="left" w:pos="1440"/>
        </w:tabs>
        <w:ind w:left="2580" w:hanging="2160"/>
        <w:rPr>
          <w:rFonts w:ascii="Times New Roman" w:hAnsi="Times New Roman" w:hint="eastAsia"/>
          <w:b/>
          <w:szCs w:val="21"/>
        </w:rPr>
      </w:pPr>
    </w:p>
    <w:p w:rsidR="00C05DFF" w:rsidRPr="00016EB0" w:rsidRDefault="00C05DFF" w:rsidP="00C05DFF">
      <w:pPr>
        <w:pStyle w:val="aa"/>
        <w:tabs>
          <w:tab w:val="left" w:pos="0"/>
          <w:tab w:val="left" w:pos="720"/>
        </w:tabs>
        <w:ind w:left="2580" w:hanging="2160"/>
        <w:rPr>
          <w:rFonts w:ascii="Times New Roman" w:hAnsi="Times New Roman" w:hint="eastAsia"/>
          <w:b/>
          <w:szCs w:val="21"/>
        </w:rPr>
      </w:pPr>
      <w:r>
        <w:rPr>
          <w:rFonts w:ascii="Times New Roman" w:hAnsi="Times New Roman"/>
          <w:b/>
          <w:szCs w:val="21"/>
          <w:u w:val="single"/>
        </w:rPr>
        <w:t>Lecture Hours:</w:t>
      </w:r>
      <w:r>
        <w:rPr>
          <w:rFonts w:ascii="Times New Roman" w:hAnsi="Times New Roman" w:hint="eastAsia"/>
          <w:b/>
          <w:szCs w:val="21"/>
        </w:rPr>
        <w:t xml:space="preserve">    </w:t>
      </w:r>
      <w:r w:rsidRPr="00016EB0">
        <w:rPr>
          <w:rFonts w:ascii="Times New Roman" w:hAnsi="Times New Roman" w:hint="eastAsia"/>
          <w:b/>
          <w:szCs w:val="21"/>
        </w:rPr>
        <w:t xml:space="preserve"> </w:t>
      </w:r>
      <w:r>
        <w:rPr>
          <w:rFonts w:ascii="Times New Roman" w:hAnsi="Times New Roman" w:hint="eastAsia"/>
          <w:b/>
          <w:szCs w:val="21"/>
        </w:rPr>
        <w:t>40</w:t>
      </w:r>
    </w:p>
    <w:p w:rsidR="00C05DFF" w:rsidRPr="002B4815" w:rsidRDefault="00C05DFF" w:rsidP="00C05DFF">
      <w:pPr>
        <w:pStyle w:val="aa"/>
        <w:tabs>
          <w:tab w:val="left" w:pos="0"/>
          <w:tab w:val="left" w:pos="720"/>
          <w:tab w:val="left" w:pos="1440"/>
        </w:tabs>
        <w:ind w:left="2580" w:hanging="2160"/>
        <w:rPr>
          <w:rFonts w:ascii="Times New Roman" w:hAnsi="Times New Roman" w:hint="eastAsia"/>
          <w:b/>
          <w:szCs w:val="21"/>
          <w:u w:val="single"/>
        </w:rPr>
      </w:pPr>
      <w:r>
        <w:rPr>
          <w:rFonts w:ascii="Times New Roman" w:hAnsi="Times New Roman"/>
          <w:b/>
          <w:szCs w:val="21"/>
          <w:u w:val="single"/>
        </w:rPr>
        <w:t>Laboratory Hours:</w:t>
      </w:r>
      <w:r w:rsidRPr="00016EB0">
        <w:rPr>
          <w:rFonts w:ascii="Times New Roman" w:hAnsi="Times New Roman" w:hint="eastAsia"/>
          <w:b/>
          <w:szCs w:val="21"/>
        </w:rPr>
        <w:t xml:space="preserve">  0</w:t>
      </w:r>
    </w:p>
    <w:p w:rsidR="00C05DFF" w:rsidRPr="00016EB0" w:rsidRDefault="00C05DFF" w:rsidP="00C05DFF">
      <w:pPr>
        <w:pStyle w:val="aa"/>
        <w:tabs>
          <w:tab w:val="left" w:pos="0"/>
          <w:tab w:val="left" w:pos="720"/>
          <w:tab w:val="left" w:pos="1965"/>
        </w:tabs>
        <w:ind w:left="2580" w:hanging="2160"/>
        <w:rPr>
          <w:rFonts w:ascii="Times New Roman" w:hAnsi="Times New Roman" w:hint="eastAsia"/>
          <w:b/>
          <w:szCs w:val="21"/>
        </w:rPr>
      </w:pPr>
      <w:r>
        <w:rPr>
          <w:rFonts w:ascii="Times New Roman" w:hAnsi="Times New Roman"/>
          <w:b/>
          <w:szCs w:val="21"/>
          <w:u w:val="single"/>
        </w:rPr>
        <w:t>Credits:</w:t>
      </w:r>
      <w:r w:rsidRPr="00016EB0">
        <w:rPr>
          <w:rFonts w:ascii="Times New Roman" w:hAnsi="Times New Roman" w:hint="eastAsia"/>
          <w:b/>
          <w:szCs w:val="21"/>
        </w:rPr>
        <w:tab/>
      </w:r>
      <w:r>
        <w:rPr>
          <w:rFonts w:ascii="Times New Roman" w:hAnsi="Times New Roman" w:hint="eastAsia"/>
          <w:b/>
          <w:szCs w:val="21"/>
        </w:rPr>
        <w:t>2.5</w:t>
      </w:r>
    </w:p>
    <w:p w:rsidR="00C05DFF" w:rsidRPr="002B4815" w:rsidRDefault="00C05DFF" w:rsidP="00C05DFF">
      <w:pPr>
        <w:pStyle w:val="aa"/>
        <w:tabs>
          <w:tab w:val="left" w:pos="0"/>
          <w:tab w:val="left" w:pos="720"/>
          <w:tab w:val="left" w:pos="1440"/>
        </w:tabs>
        <w:rPr>
          <w:rFonts w:ascii="Times New Roman" w:hAnsi="Times New Roman" w:hint="eastAsia"/>
          <w:b/>
          <w:szCs w:val="21"/>
          <w:u w:val="single"/>
        </w:rPr>
      </w:pPr>
    </w:p>
    <w:p w:rsidR="00C05DFF" w:rsidRPr="00016EB0" w:rsidRDefault="00C05DFF" w:rsidP="00C05DFF">
      <w:pPr>
        <w:pStyle w:val="aa"/>
        <w:tabs>
          <w:tab w:val="left" w:pos="0"/>
          <w:tab w:val="left" w:pos="720"/>
          <w:tab w:val="left" w:pos="1440"/>
        </w:tabs>
        <w:ind w:left="2580" w:hanging="2160"/>
        <w:rPr>
          <w:rFonts w:ascii="Times New Roman" w:hAnsi="Times New Roman"/>
          <w:b/>
          <w:szCs w:val="21"/>
        </w:rPr>
      </w:pPr>
      <w:r>
        <w:rPr>
          <w:rFonts w:ascii="Times New Roman" w:hAnsi="Times New Roman"/>
          <w:b/>
          <w:szCs w:val="21"/>
          <w:u w:val="single"/>
        </w:rPr>
        <w:t>T</w:t>
      </w:r>
      <w:r>
        <w:rPr>
          <w:rFonts w:ascii="Times New Roman" w:hAnsi="Times New Roman" w:hint="eastAsia"/>
          <w:b/>
          <w:szCs w:val="21"/>
          <w:u w:val="single"/>
        </w:rPr>
        <w:t>erm(</w:t>
      </w:r>
      <w:r>
        <w:rPr>
          <w:rFonts w:ascii="Times New Roman" w:hAnsi="Times New Roman"/>
          <w:b/>
          <w:szCs w:val="21"/>
          <w:u w:val="single"/>
        </w:rPr>
        <w:t>If necessary</w:t>
      </w:r>
      <w:r>
        <w:rPr>
          <w:rFonts w:ascii="Times New Roman" w:hAnsi="Times New Roman" w:hint="eastAsia"/>
          <w:b/>
          <w:szCs w:val="21"/>
          <w:u w:val="single"/>
        </w:rPr>
        <w:t>)</w:t>
      </w:r>
      <w:r>
        <w:rPr>
          <w:rFonts w:ascii="Times New Roman" w:hAnsi="Times New Roman"/>
          <w:b/>
          <w:szCs w:val="21"/>
          <w:u w:val="single"/>
        </w:rPr>
        <w:t>:</w:t>
      </w:r>
      <w:r w:rsidRPr="00016EB0">
        <w:rPr>
          <w:rFonts w:ascii="Times New Roman" w:hAnsi="Times New Roman" w:hint="eastAsia"/>
          <w:b/>
          <w:szCs w:val="21"/>
        </w:rPr>
        <w:t xml:space="preserve">  </w:t>
      </w:r>
      <w:r>
        <w:rPr>
          <w:rFonts w:ascii="Times New Roman" w:hAnsi="Times New Roman" w:hint="eastAsia"/>
          <w:b/>
          <w:szCs w:val="21"/>
        </w:rPr>
        <w:t>1</w:t>
      </w:r>
    </w:p>
    <w:p w:rsidR="00C05DFF" w:rsidRDefault="00C05DFF" w:rsidP="00C05DFF">
      <w:pPr>
        <w:pStyle w:val="aa"/>
        <w:tabs>
          <w:tab w:val="left" w:pos="0"/>
          <w:tab w:val="left" w:pos="720"/>
          <w:tab w:val="left" w:pos="1440"/>
        </w:tabs>
        <w:ind w:left="2580" w:hanging="2160"/>
        <w:rPr>
          <w:rFonts w:ascii="Times New Roman" w:hAnsi="Times New Roman"/>
          <w:b/>
          <w:szCs w:val="21"/>
          <w:u w:val="single"/>
        </w:rPr>
      </w:pPr>
      <w:r w:rsidRPr="002B4815">
        <w:rPr>
          <w:rFonts w:ascii="Times New Roman" w:hAnsi="Times New Roman"/>
          <w:b/>
          <w:szCs w:val="21"/>
          <w:u w:val="single"/>
        </w:rPr>
        <w:t xml:space="preserve">Prerequisite(s): </w:t>
      </w:r>
    </w:p>
    <w:p w:rsidR="00C05DFF" w:rsidRPr="00D8247E" w:rsidRDefault="00C05DFF" w:rsidP="00C05DFF">
      <w:pPr>
        <w:pStyle w:val="aa"/>
        <w:tabs>
          <w:tab w:val="left" w:pos="0"/>
          <w:tab w:val="left" w:pos="720"/>
          <w:tab w:val="left" w:pos="1440"/>
        </w:tabs>
        <w:ind w:left="2580" w:hanging="2160"/>
        <w:rPr>
          <w:rFonts w:ascii="Times New Roman" w:hAnsi="Times New Roman"/>
          <w:szCs w:val="21"/>
        </w:rPr>
      </w:pPr>
      <w:r w:rsidRPr="00D8247E">
        <w:rPr>
          <w:rFonts w:ascii="Times New Roman" w:hAnsi="Times New Roman"/>
          <w:szCs w:val="21"/>
        </w:rPr>
        <w:t>(a</w:t>
      </w:r>
      <w:r w:rsidRPr="00D8247E">
        <w:rPr>
          <w:rFonts w:ascii="Times New Roman" w:hAnsi="Times New Roman" w:hint="eastAsia"/>
          <w:szCs w:val="21"/>
        </w:rPr>
        <w:t>:</w:t>
      </w:r>
      <w:r w:rsidRPr="00D8247E">
        <w:rPr>
          <w:rFonts w:ascii="Times New Roman" w:hAnsi="Times New Roman"/>
          <w:szCs w:val="21"/>
        </w:rPr>
        <w:t xml:space="preserve"> preliminarily examined and approved</w:t>
      </w:r>
      <w:r w:rsidRPr="00D8247E">
        <w:rPr>
          <w:rFonts w:ascii="Times New Roman" w:hAnsi="Times New Roman" w:hint="eastAsia"/>
          <w:szCs w:val="21"/>
        </w:rPr>
        <w:t>;</w:t>
      </w:r>
      <w:r w:rsidRPr="00D8247E">
        <w:rPr>
          <w:rFonts w:ascii="Times New Roman" w:hAnsi="Times New Roman"/>
          <w:szCs w:val="21"/>
        </w:rPr>
        <w:t xml:space="preserve"> b</w:t>
      </w:r>
      <w:r w:rsidRPr="00D8247E">
        <w:rPr>
          <w:rFonts w:ascii="Times New Roman" w:hAnsi="Times New Roman" w:hint="eastAsia"/>
          <w:szCs w:val="21"/>
        </w:rPr>
        <w:t>:</w:t>
      </w:r>
      <w:r w:rsidRPr="00D8247E">
        <w:rPr>
          <w:rFonts w:ascii="Times New Roman" w:hAnsi="Times New Roman"/>
          <w:szCs w:val="21"/>
        </w:rPr>
        <w:t xml:space="preserve"> pre-required</w:t>
      </w:r>
      <w:r w:rsidRPr="00D8247E">
        <w:rPr>
          <w:rFonts w:ascii="Times New Roman" w:hAnsi="Times New Roman" w:hint="eastAsia"/>
          <w:szCs w:val="21"/>
        </w:rPr>
        <w:t>; c:</w:t>
      </w:r>
      <w:r w:rsidRPr="00D8247E">
        <w:rPr>
          <w:rFonts w:ascii="Times New Roman" w:hAnsi="Times New Roman"/>
          <w:szCs w:val="21"/>
        </w:rPr>
        <w:t xml:space="preserve"> recommended prerequisite course)</w:t>
      </w:r>
    </w:p>
    <w:p w:rsidR="00C05DFF" w:rsidRPr="00D8247E" w:rsidRDefault="00C05DFF" w:rsidP="00C05DFF">
      <w:pPr>
        <w:pStyle w:val="aa"/>
        <w:tabs>
          <w:tab w:val="left" w:pos="0"/>
          <w:tab w:val="left" w:pos="720"/>
          <w:tab w:val="left" w:pos="1440"/>
        </w:tabs>
        <w:ind w:left="2580" w:hanging="2160"/>
        <w:rPr>
          <w:rFonts w:ascii="Times New Roman" w:hAnsi="Times New Roman" w:hint="eastAsia"/>
          <w:szCs w:val="21"/>
        </w:rPr>
      </w:pPr>
      <w:r w:rsidRPr="00D8247E">
        <w:rPr>
          <w:rFonts w:ascii="Times New Roman" w:hAnsi="Times New Roman" w:hint="eastAsia"/>
          <w:szCs w:val="21"/>
        </w:rPr>
        <w:t>a</w:t>
      </w:r>
      <w:r w:rsidRPr="00D8247E">
        <w:rPr>
          <w:rFonts w:ascii="Times New Roman" w:hAnsi="Times New Roman"/>
          <w:szCs w:val="21"/>
        </w:rPr>
        <w:t>.</w:t>
      </w:r>
      <w:r w:rsidRPr="00D8247E">
        <w:rPr>
          <w:rFonts w:ascii="Times New Roman" w:hAnsi="Times New Roman" w:hint="eastAsia"/>
          <w:szCs w:val="21"/>
        </w:rPr>
        <w:t>&lt;&lt;</w:t>
      </w:r>
      <w:r w:rsidRPr="00D8247E">
        <w:rPr>
          <w:rFonts w:ascii="Times New Roman" w:hAnsi="Times New Roman"/>
          <w:szCs w:val="21"/>
        </w:rPr>
        <w:t xml:space="preserve"> Material </w:t>
      </w:r>
      <w:r w:rsidRPr="00D8247E">
        <w:rPr>
          <w:rFonts w:ascii="Times New Roman" w:hAnsi="Times New Roman" w:hint="eastAsia"/>
          <w:szCs w:val="21"/>
        </w:rPr>
        <w:t>F</w:t>
      </w:r>
      <w:r w:rsidRPr="00D8247E">
        <w:rPr>
          <w:rFonts w:ascii="Times New Roman" w:hAnsi="Times New Roman"/>
          <w:szCs w:val="21"/>
        </w:rPr>
        <w:t xml:space="preserve">orming </w:t>
      </w:r>
      <w:r w:rsidRPr="00D8247E">
        <w:rPr>
          <w:rFonts w:ascii="Times New Roman" w:hAnsi="Times New Roman" w:hint="eastAsia"/>
          <w:szCs w:val="21"/>
        </w:rPr>
        <w:t>P</w:t>
      </w:r>
      <w:r w:rsidRPr="00D8247E">
        <w:rPr>
          <w:rFonts w:ascii="Times New Roman" w:hAnsi="Times New Roman"/>
          <w:szCs w:val="21"/>
        </w:rPr>
        <w:t>rinciple</w:t>
      </w:r>
      <w:r w:rsidRPr="00D8247E">
        <w:rPr>
          <w:rFonts w:ascii="Times New Roman" w:hAnsi="Times New Roman" w:hint="eastAsia"/>
          <w:szCs w:val="21"/>
        </w:rPr>
        <w:t xml:space="preserve"> &gt;&gt;;</w:t>
      </w:r>
    </w:p>
    <w:p w:rsidR="00C05DFF" w:rsidRPr="00D8247E" w:rsidRDefault="00C05DFF" w:rsidP="00C05DFF">
      <w:pPr>
        <w:pStyle w:val="aa"/>
        <w:tabs>
          <w:tab w:val="left" w:pos="0"/>
          <w:tab w:val="left" w:pos="720"/>
          <w:tab w:val="left" w:pos="1440"/>
        </w:tabs>
        <w:ind w:left="2580" w:hanging="2160"/>
        <w:rPr>
          <w:rFonts w:ascii="Times New Roman" w:hAnsi="Times New Roman" w:hint="eastAsia"/>
          <w:szCs w:val="21"/>
        </w:rPr>
      </w:pPr>
      <w:r w:rsidRPr="00D8247E">
        <w:rPr>
          <w:rFonts w:ascii="Times New Roman" w:hAnsi="Times New Roman"/>
          <w:szCs w:val="21"/>
        </w:rPr>
        <w:t xml:space="preserve">b. </w:t>
      </w:r>
      <w:r w:rsidRPr="00D8247E">
        <w:rPr>
          <w:rFonts w:ascii="Times New Roman" w:hAnsi="Times New Roman" w:hint="eastAsia"/>
          <w:szCs w:val="21"/>
        </w:rPr>
        <w:t>&lt;&lt;</w:t>
      </w:r>
      <w:r w:rsidRPr="00D8247E">
        <w:rPr>
          <w:rFonts w:ascii="Times New Roman" w:hAnsi="Times New Roman"/>
          <w:szCs w:val="21"/>
        </w:rPr>
        <w:t xml:space="preserve">Mechanical </w:t>
      </w:r>
      <w:r w:rsidRPr="00D8247E">
        <w:rPr>
          <w:rFonts w:ascii="Times New Roman" w:hAnsi="Times New Roman" w:hint="eastAsia"/>
          <w:szCs w:val="21"/>
        </w:rPr>
        <w:t>D</w:t>
      </w:r>
      <w:r w:rsidRPr="00D8247E">
        <w:rPr>
          <w:rFonts w:ascii="Times New Roman" w:hAnsi="Times New Roman"/>
          <w:szCs w:val="21"/>
        </w:rPr>
        <w:t xml:space="preserve">esign, </w:t>
      </w:r>
      <w:r w:rsidRPr="00D8247E">
        <w:rPr>
          <w:rFonts w:ascii="Times New Roman" w:hAnsi="Times New Roman" w:hint="eastAsia"/>
          <w:szCs w:val="21"/>
        </w:rPr>
        <w:t>&lt;&lt;M</w:t>
      </w:r>
      <w:r w:rsidRPr="00D8247E">
        <w:rPr>
          <w:rFonts w:ascii="Times New Roman" w:hAnsi="Times New Roman"/>
          <w:szCs w:val="21"/>
        </w:rPr>
        <w:t xml:space="preserve">echanical </w:t>
      </w:r>
      <w:r w:rsidRPr="00D8247E">
        <w:rPr>
          <w:rFonts w:ascii="Times New Roman" w:hAnsi="Times New Roman" w:hint="eastAsia"/>
          <w:szCs w:val="21"/>
        </w:rPr>
        <w:t>D</w:t>
      </w:r>
      <w:r w:rsidRPr="00D8247E">
        <w:rPr>
          <w:rFonts w:ascii="Times New Roman" w:hAnsi="Times New Roman"/>
          <w:szCs w:val="21"/>
        </w:rPr>
        <w:t>rawing</w:t>
      </w:r>
      <w:r w:rsidRPr="00D8247E">
        <w:rPr>
          <w:rFonts w:ascii="Times New Roman" w:hAnsi="Times New Roman" w:hint="eastAsia"/>
          <w:szCs w:val="21"/>
        </w:rPr>
        <w:t>&gt;&gt;</w:t>
      </w:r>
      <w:r w:rsidRPr="00D8247E">
        <w:rPr>
          <w:rFonts w:ascii="Times New Roman" w:hAnsi="Times New Roman"/>
          <w:szCs w:val="21"/>
        </w:rPr>
        <w:t>,</w:t>
      </w:r>
      <w:r w:rsidRPr="00D8247E">
        <w:rPr>
          <w:rFonts w:ascii="Times New Roman" w:hAnsi="Times New Roman" w:hint="eastAsia"/>
          <w:szCs w:val="21"/>
        </w:rPr>
        <w:t xml:space="preserve"> &lt;&lt;M</w:t>
      </w:r>
      <w:r w:rsidRPr="00D8247E">
        <w:rPr>
          <w:rFonts w:ascii="Times New Roman" w:hAnsi="Times New Roman"/>
          <w:szCs w:val="21"/>
        </w:rPr>
        <w:t xml:space="preserve">aterial </w:t>
      </w:r>
      <w:r w:rsidRPr="00D8247E">
        <w:rPr>
          <w:rFonts w:ascii="Times New Roman" w:hAnsi="Times New Roman" w:hint="eastAsia"/>
          <w:szCs w:val="21"/>
        </w:rPr>
        <w:t>M</w:t>
      </w:r>
      <w:r w:rsidRPr="00D8247E">
        <w:rPr>
          <w:rFonts w:ascii="Times New Roman" w:hAnsi="Times New Roman"/>
          <w:szCs w:val="21"/>
        </w:rPr>
        <w:t>echanics</w:t>
      </w:r>
      <w:r w:rsidRPr="00D8247E">
        <w:rPr>
          <w:rFonts w:ascii="Times New Roman" w:hAnsi="Times New Roman" w:hint="eastAsia"/>
          <w:szCs w:val="21"/>
        </w:rPr>
        <w:t>&gt;&gt;</w:t>
      </w:r>
      <w:r w:rsidRPr="00D8247E">
        <w:rPr>
          <w:rFonts w:ascii="Times New Roman" w:hAnsi="Times New Roman"/>
          <w:szCs w:val="21"/>
        </w:rPr>
        <w:t xml:space="preserve">, </w:t>
      </w:r>
      <w:r w:rsidRPr="00D8247E">
        <w:rPr>
          <w:rFonts w:ascii="Times New Roman" w:hAnsi="Times New Roman" w:hint="eastAsia"/>
          <w:szCs w:val="21"/>
        </w:rPr>
        <w:t>&lt;&lt;M</w:t>
      </w:r>
      <w:r w:rsidRPr="00D8247E">
        <w:rPr>
          <w:rFonts w:ascii="Times New Roman" w:hAnsi="Times New Roman"/>
          <w:szCs w:val="21"/>
        </w:rPr>
        <w:t xml:space="preserve">aterial </w:t>
      </w:r>
      <w:r w:rsidRPr="00D8247E">
        <w:rPr>
          <w:rFonts w:ascii="Times New Roman" w:hAnsi="Times New Roman" w:hint="eastAsia"/>
          <w:szCs w:val="21"/>
        </w:rPr>
        <w:t>S</w:t>
      </w:r>
      <w:r w:rsidRPr="00D8247E">
        <w:rPr>
          <w:rFonts w:ascii="Times New Roman" w:hAnsi="Times New Roman"/>
          <w:szCs w:val="21"/>
        </w:rPr>
        <w:t xml:space="preserve">cience </w:t>
      </w:r>
      <w:r w:rsidRPr="00D8247E">
        <w:rPr>
          <w:rFonts w:ascii="Times New Roman" w:hAnsi="Times New Roman" w:hint="eastAsia"/>
          <w:szCs w:val="21"/>
        </w:rPr>
        <w:t>F</w:t>
      </w:r>
      <w:r w:rsidRPr="00D8247E">
        <w:rPr>
          <w:rFonts w:ascii="Times New Roman" w:hAnsi="Times New Roman"/>
          <w:szCs w:val="21"/>
        </w:rPr>
        <w:t>oundation</w:t>
      </w:r>
      <w:r w:rsidRPr="00D8247E">
        <w:rPr>
          <w:rFonts w:ascii="Times New Roman" w:hAnsi="Times New Roman" w:hint="eastAsia"/>
          <w:szCs w:val="21"/>
        </w:rPr>
        <w:t>&gt;&gt;;</w:t>
      </w:r>
    </w:p>
    <w:p w:rsidR="00C05DFF" w:rsidRPr="00D8247E" w:rsidRDefault="00C05DFF" w:rsidP="00C05DFF">
      <w:pPr>
        <w:pStyle w:val="aa"/>
        <w:tabs>
          <w:tab w:val="left" w:pos="0"/>
          <w:tab w:val="left" w:pos="720"/>
          <w:tab w:val="left" w:pos="1440"/>
        </w:tabs>
        <w:ind w:left="2580" w:hanging="2160"/>
        <w:rPr>
          <w:rFonts w:ascii="Times New Roman" w:hAnsi="Times New Roman"/>
          <w:szCs w:val="21"/>
        </w:rPr>
      </w:pPr>
      <w:r w:rsidRPr="00D8247E">
        <w:rPr>
          <w:rFonts w:ascii="Times New Roman" w:hAnsi="Times New Roman" w:hint="eastAsia"/>
          <w:szCs w:val="21"/>
        </w:rPr>
        <w:t>c</w:t>
      </w:r>
      <w:r w:rsidRPr="00D8247E">
        <w:rPr>
          <w:rFonts w:ascii="Times New Roman" w:hAnsi="Times New Roman"/>
          <w:szCs w:val="21"/>
        </w:rPr>
        <w:t xml:space="preserve">. </w:t>
      </w:r>
      <w:r w:rsidRPr="00D8247E">
        <w:rPr>
          <w:rFonts w:ascii="Times New Roman" w:hAnsi="Times New Roman" w:hint="eastAsia"/>
          <w:szCs w:val="21"/>
        </w:rPr>
        <w:t>&lt;&lt;</w:t>
      </w:r>
      <w:r w:rsidRPr="00D8247E">
        <w:rPr>
          <w:rFonts w:ascii="Times New Roman" w:hAnsi="Times New Roman"/>
          <w:szCs w:val="21"/>
        </w:rPr>
        <w:t xml:space="preserve">Material </w:t>
      </w:r>
      <w:r w:rsidRPr="00D8247E">
        <w:rPr>
          <w:rFonts w:ascii="Times New Roman" w:hAnsi="Times New Roman" w:hint="eastAsia"/>
          <w:szCs w:val="21"/>
        </w:rPr>
        <w:t>F</w:t>
      </w:r>
      <w:r w:rsidRPr="00D8247E">
        <w:rPr>
          <w:rFonts w:ascii="Times New Roman" w:hAnsi="Times New Roman"/>
          <w:szCs w:val="21"/>
        </w:rPr>
        <w:t xml:space="preserve">orming and </w:t>
      </w:r>
      <w:r w:rsidRPr="00D8247E">
        <w:rPr>
          <w:rFonts w:ascii="Times New Roman" w:hAnsi="Times New Roman" w:hint="eastAsia"/>
          <w:szCs w:val="21"/>
        </w:rPr>
        <w:t>C</w:t>
      </w:r>
      <w:r w:rsidRPr="00D8247E">
        <w:rPr>
          <w:rFonts w:ascii="Times New Roman" w:hAnsi="Times New Roman"/>
          <w:szCs w:val="21"/>
        </w:rPr>
        <w:t>ontrol</w:t>
      </w:r>
      <w:r w:rsidRPr="00D8247E">
        <w:rPr>
          <w:rFonts w:ascii="Times New Roman" w:hAnsi="Times New Roman" w:hint="eastAsia"/>
          <w:szCs w:val="21"/>
        </w:rPr>
        <w:t>&gt;&gt;</w:t>
      </w:r>
      <w:r w:rsidRPr="00D8247E">
        <w:rPr>
          <w:rFonts w:ascii="Times New Roman" w:hAnsi="Times New Roman"/>
          <w:szCs w:val="21"/>
        </w:rPr>
        <w:t>,</w:t>
      </w:r>
      <w:r w:rsidRPr="00D8247E">
        <w:rPr>
          <w:rFonts w:ascii="Times New Roman" w:hAnsi="Times New Roman" w:hint="eastAsia"/>
          <w:szCs w:val="21"/>
        </w:rPr>
        <w:t>&lt;&lt;T</w:t>
      </w:r>
      <w:r w:rsidRPr="00D8247E">
        <w:rPr>
          <w:rFonts w:ascii="Times New Roman" w:hAnsi="Times New Roman"/>
          <w:szCs w:val="21"/>
        </w:rPr>
        <w:t xml:space="preserve">olerance and </w:t>
      </w:r>
      <w:r w:rsidRPr="00D8247E">
        <w:rPr>
          <w:rFonts w:ascii="Times New Roman" w:hAnsi="Times New Roman" w:hint="eastAsia"/>
          <w:szCs w:val="21"/>
        </w:rPr>
        <w:t>C</w:t>
      </w:r>
      <w:r w:rsidRPr="00D8247E">
        <w:rPr>
          <w:rFonts w:ascii="Times New Roman" w:hAnsi="Times New Roman"/>
          <w:szCs w:val="21"/>
        </w:rPr>
        <w:t>ooperation</w:t>
      </w:r>
      <w:r w:rsidRPr="00D8247E">
        <w:rPr>
          <w:rFonts w:ascii="Times New Roman" w:hAnsi="Times New Roman" w:hint="eastAsia"/>
          <w:szCs w:val="21"/>
        </w:rPr>
        <w:t>&gt;&gt;</w:t>
      </w:r>
      <w:r w:rsidRPr="00D8247E">
        <w:rPr>
          <w:rFonts w:ascii="Times New Roman" w:hAnsi="Times New Roman"/>
          <w:szCs w:val="21"/>
        </w:rPr>
        <w:t>.</w:t>
      </w:r>
    </w:p>
    <w:p w:rsidR="00C05DFF" w:rsidRPr="00967990" w:rsidRDefault="00C05DFF" w:rsidP="00C05DFF">
      <w:pPr>
        <w:pStyle w:val="aa"/>
        <w:tabs>
          <w:tab w:val="left" w:pos="0"/>
          <w:tab w:val="left" w:pos="720"/>
          <w:tab w:val="left" w:pos="1440"/>
        </w:tabs>
        <w:rPr>
          <w:rFonts w:ascii="Times New Roman" w:hAnsi="Times New Roman"/>
          <w:b/>
          <w:szCs w:val="21"/>
          <w:u w:val="single"/>
        </w:rPr>
      </w:pPr>
    </w:p>
    <w:p w:rsidR="00C05DFF" w:rsidRDefault="00C05DFF" w:rsidP="00C05DFF">
      <w:pPr>
        <w:pStyle w:val="aa"/>
        <w:tabs>
          <w:tab w:val="left" w:pos="0"/>
          <w:tab w:val="left" w:pos="720"/>
          <w:tab w:val="left" w:pos="1440"/>
        </w:tabs>
        <w:ind w:left="2580" w:hanging="2160"/>
        <w:rPr>
          <w:rFonts w:ascii="Times New Roman" w:hAnsi="Times New Roman"/>
          <w:b/>
          <w:szCs w:val="21"/>
          <w:u w:val="single"/>
        </w:rPr>
      </w:pPr>
      <w:r>
        <w:rPr>
          <w:rFonts w:ascii="Times New Roman" w:hAnsi="Times New Roman"/>
          <w:b/>
          <w:szCs w:val="21"/>
          <w:u w:val="single"/>
        </w:rPr>
        <w:t>Course Description:</w:t>
      </w:r>
    </w:p>
    <w:p w:rsidR="00C05DFF" w:rsidRDefault="00C05DFF" w:rsidP="00C05DFF">
      <w:pPr>
        <w:pStyle w:val="aa"/>
        <w:tabs>
          <w:tab w:val="left" w:pos="0"/>
          <w:tab w:val="left" w:pos="720"/>
          <w:tab w:val="left" w:pos="1440"/>
          <w:tab w:val="left" w:pos="2160"/>
        </w:tabs>
        <w:rPr>
          <w:rFonts w:ascii="Times New Roman" w:hAnsi="Times New Roman" w:hint="eastAsia"/>
          <w:szCs w:val="21"/>
        </w:rPr>
      </w:pPr>
      <w:r>
        <w:rPr>
          <w:rFonts w:ascii="Times New Roman" w:hAnsi="Times New Roman"/>
          <w:szCs w:val="21"/>
        </w:rPr>
        <w:t xml:space="preserve">This course </w:t>
      </w:r>
      <w:r>
        <w:rPr>
          <w:rFonts w:ascii="Times New Roman" w:hAnsi="Times New Roman" w:hint="eastAsia"/>
          <w:szCs w:val="21"/>
        </w:rPr>
        <w:t xml:space="preserve">is highly professional. It </w:t>
      </w:r>
      <w:r>
        <w:rPr>
          <w:rFonts w:ascii="Times New Roman" w:hAnsi="Times New Roman"/>
          <w:szCs w:val="21"/>
        </w:rPr>
        <w:t xml:space="preserve">is aimed </w:t>
      </w:r>
      <w:r>
        <w:rPr>
          <w:rFonts w:ascii="Times New Roman" w:hAnsi="Times New Roman" w:hint="eastAsia"/>
          <w:szCs w:val="21"/>
        </w:rPr>
        <w:t>to analyze material forming process and t</w:t>
      </w:r>
      <w:r w:rsidRPr="000846D7">
        <w:rPr>
          <w:rFonts w:ascii="Times New Roman" w:hAnsi="Times New Roman"/>
          <w:szCs w:val="21"/>
        </w:rPr>
        <w:t>heoretical calculation</w:t>
      </w:r>
      <w:r>
        <w:rPr>
          <w:rFonts w:ascii="Times New Roman" w:hAnsi="Times New Roman" w:hint="eastAsia"/>
          <w:szCs w:val="21"/>
        </w:rPr>
        <w:t xml:space="preserve">; to introduce how to control the forming process; </w:t>
      </w:r>
      <w:r>
        <w:rPr>
          <w:rFonts w:ascii="Times New Roman" w:hAnsi="Times New Roman"/>
          <w:szCs w:val="21"/>
        </w:rPr>
        <w:t>to develop</w:t>
      </w:r>
      <w:r>
        <w:rPr>
          <w:rFonts w:ascii="Times New Roman" w:hAnsi="Times New Roman" w:hint="eastAsia"/>
          <w:szCs w:val="21"/>
        </w:rPr>
        <w:t xml:space="preserve"> the ability of solving the practical problems with t</w:t>
      </w:r>
      <w:r w:rsidRPr="003D5837">
        <w:rPr>
          <w:rFonts w:ascii="Times New Roman" w:hAnsi="Times New Roman"/>
          <w:szCs w:val="21"/>
        </w:rPr>
        <w:t>heoretical knowledge</w:t>
      </w:r>
      <w:r>
        <w:rPr>
          <w:rFonts w:ascii="Times New Roman" w:hAnsi="Times New Roman" w:hint="eastAsia"/>
          <w:szCs w:val="21"/>
        </w:rPr>
        <w:t>; to clarify the differences between the mental and non-mental which lie in the forming process and die design.</w:t>
      </w:r>
    </w:p>
    <w:p w:rsidR="00C05DFF" w:rsidRPr="00003FE4" w:rsidRDefault="00C05DFF" w:rsidP="00C05DFF">
      <w:pPr>
        <w:pStyle w:val="aa"/>
        <w:tabs>
          <w:tab w:val="left" w:pos="0"/>
          <w:tab w:val="left" w:pos="720"/>
          <w:tab w:val="left" w:pos="1440"/>
          <w:tab w:val="left" w:pos="2160"/>
        </w:tabs>
        <w:rPr>
          <w:rFonts w:ascii="Times New Roman" w:hAnsi="Times New Roman"/>
          <w:szCs w:val="21"/>
        </w:rPr>
      </w:pPr>
    </w:p>
    <w:p w:rsidR="00C05DFF" w:rsidRDefault="00C05DFF" w:rsidP="00C05DFF">
      <w:pPr>
        <w:pStyle w:val="aa"/>
        <w:tabs>
          <w:tab w:val="left" w:pos="0"/>
          <w:tab w:val="left" w:pos="720"/>
          <w:tab w:val="left" w:pos="1440"/>
          <w:tab w:val="left" w:pos="1920"/>
        </w:tabs>
        <w:rPr>
          <w:rFonts w:ascii="Times New Roman" w:hAnsi="Times New Roman"/>
          <w:szCs w:val="21"/>
          <w:u w:val="single"/>
        </w:rPr>
      </w:pPr>
      <w:r>
        <w:rPr>
          <w:rFonts w:ascii="Times New Roman" w:hAnsi="Times New Roman"/>
          <w:b/>
          <w:szCs w:val="21"/>
          <w:u w:val="single"/>
        </w:rPr>
        <w:t>Course Outcomes</w:t>
      </w:r>
      <w:r>
        <w:rPr>
          <w:rFonts w:ascii="Times New Roman" w:hAnsi="Times New Roman"/>
          <w:szCs w:val="21"/>
          <w:u w:val="single"/>
        </w:rPr>
        <w:t>:</w:t>
      </w:r>
    </w:p>
    <w:p w:rsidR="00C05DFF" w:rsidRDefault="00C05DFF" w:rsidP="00C05DFF">
      <w:pPr>
        <w:pStyle w:val="aa"/>
        <w:tabs>
          <w:tab w:val="left" w:pos="0"/>
          <w:tab w:val="left" w:pos="720"/>
          <w:tab w:val="left" w:pos="1440"/>
          <w:tab w:val="left" w:pos="2160"/>
        </w:tabs>
        <w:rPr>
          <w:rFonts w:ascii="Times New Roman" w:hAnsi="Times New Roman"/>
          <w:szCs w:val="21"/>
        </w:rPr>
      </w:pPr>
      <w:r>
        <w:rPr>
          <w:rFonts w:ascii="Times New Roman" w:hAnsi="Times New Roman"/>
          <w:szCs w:val="21"/>
        </w:rPr>
        <w:t>After completing this course, a student should be able to:</w:t>
      </w:r>
    </w:p>
    <w:p w:rsidR="00C05DFF" w:rsidRDefault="00C05DFF" w:rsidP="00C05DFF">
      <w:pPr>
        <w:numPr>
          <w:ilvl w:val="0"/>
          <w:numId w:val="11"/>
        </w:numPr>
        <w:tabs>
          <w:tab w:val="left" w:pos="-720"/>
        </w:tabs>
        <w:suppressAutoHyphens/>
        <w:rPr>
          <w:szCs w:val="21"/>
        </w:rPr>
      </w:pPr>
      <w:r>
        <w:rPr>
          <w:rFonts w:hint="eastAsia"/>
          <w:szCs w:val="21"/>
        </w:rPr>
        <w:t>Grasp b</w:t>
      </w:r>
      <w:r w:rsidRPr="00003FE4">
        <w:rPr>
          <w:szCs w:val="21"/>
        </w:rPr>
        <w:t>asic knowledge of plastic deformation</w:t>
      </w:r>
      <w:r>
        <w:rPr>
          <w:rFonts w:hint="eastAsia"/>
          <w:szCs w:val="21"/>
        </w:rPr>
        <w:t>, and list several common forming processes of metal.</w:t>
      </w:r>
    </w:p>
    <w:p w:rsidR="00C05DFF" w:rsidRDefault="00C05DFF" w:rsidP="00C05DFF">
      <w:pPr>
        <w:numPr>
          <w:ilvl w:val="0"/>
          <w:numId w:val="11"/>
        </w:numPr>
        <w:tabs>
          <w:tab w:val="left" w:pos="-720"/>
        </w:tabs>
        <w:suppressAutoHyphens/>
        <w:rPr>
          <w:szCs w:val="21"/>
        </w:rPr>
      </w:pPr>
      <w:r>
        <w:rPr>
          <w:szCs w:val="21"/>
        </w:rPr>
        <w:t xml:space="preserve">Analyze </w:t>
      </w:r>
      <w:r>
        <w:rPr>
          <w:rFonts w:hint="eastAsia"/>
          <w:szCs w:val="21"/>
        </w:rPr>
        <w:t xml:space="preserve">the </w:t>
      </w:r>
      <w:r w:rsidRPr="00330B0F">
        <w:rPr>
          <w:szCs w:val="21"/>
        </w:rPr>
        <w:t>rationality</w:t>
      </w:r>
      <w:r>
        <w:rPr>
          <w:rFonts w:hint="eastAsia"/>
          <w:szCs w:val="21"/>
        </w:rPr>
        <w:t xml:space="preserve"> of the technology used in some simple application</w:t>
      </w:r>
      <w:r>
        <w:rPr>
          <w:szCs w:val="21"/>
        </w:rPr>
        <w:t xml:space="preserve">. </w:t>
      </w:r>
      <w:r>
        <w:rPr>
          <w:rFonts w:hint="eastAsia"/>
          <w:szCs w:val="21"/>
        </w:rPr>
        <w:t>and correct the unreasonable technology.</w:t>
      </w:r>
    </w:p>
    <w:p w:rsidR="00C05DFF" w:rsidRDefault="00C05DFF" w:rsidP="00C05DFF">
      <w:pPr>
        <w:numPr>
          <w:ilvl w:val="0"/>
          <w:numId w:val="11"/>
        </w:numPr>
        <w:tabs>
          <w:tab w:val="left" w:pos="-720"/>
        </w:tabs>
        <w:suppressAutoHyphens/>
        <w:rPr>
          <w:rFonts w:hint="eastAsia"/>
          <w:szCs w:val="21"/>
        </w:rPr>
      </w:pPr>
      <w:r w:rsidRPr="00196EBD">
        <w:rPr>
          <w:szCs w:val="21"/>
        </w:rPr>
        <w:t>Design</w:t>
      </w:r>
      <w:r w:rsidRPr="00196EBD">
        <w:rPr>
          <w:rFonts w:hint="eastAsia"/>
          <w:szCs w:val="21"/>
        </w:rPr>
        <w:t xml:space="preserve"> a simply </w:t>
      </w:r>
      <w:r w:rsidRPr="00196EBD">
        <w:rPr>
          <w:szCs w:val="21"/>
        </w:rPr>
        <w:t>mold structure, cavity</w:t>
      </w:r>
      <w:r>
        <w:rPr>
          <w:rFonts w:hint="eastAsia"/>
          <w:szCs w:val="21"/>
        </w:rPr>
        <w:t>, and mark correct dimensions and manufacturing technical conditions.</w:t>
      </w:r>
    </w:p>
    <w:p w:rsidR="00C05DFF" w:rsidRPr="00196EBD" w:rsidRDefault="00C05DFF" w:rsidP="00C05DFF">
      <w:pPr>
        <w:numPr>
          <w:ilvl w:val="0"/>
          <w:numId w:val="11"/>
        </w:numPr>
        <w:tabs>
          <w:tab w:val="left" w:pos="-720"/>
        </w:tabs>
        <w:suppressAutoHyphens/>
        <w:rPr>
          <w:szCs w:val="21"/>
        </w:rPr>
      </w:pPr>
      <w:r>
        <w:rPr>
          <w:szCs w:val="21"/>
        </w:rPr>
        <w:t>Use</w:t>
      </w:r>
      <w:r>
        <w:rPr>
          <w:rFonts w:hint="eastAsia"/>
          <w:szCs w:val="21"/>
        </w:rPr>
        <w:t xml:space="preserve"> </w:t>
      </w:r>
      <w:r>
        <w:rPr>
          <w:szCs w:val="21"/>
        </w:rPr>
        <w:t>theoretical</w:t>
      </w:r>
      <w:r>
        <w:rPr>
          <w:rFonts w:hint="eastAsia"/>
          <w:szCs w:val="21"/>
        </w:rPr>
        <w:t xml:space="preserve"> knowledge and practical experience to solve a simple problem in production and give his own argument.</w:t>
      </w:r>
    </w:p>
    <w:p w:rsidR="00C05DFF" w:rsidRDefault="00C05DFF" w:rsidP="00C05DFF">
      <w:pPr>
        <w:ind w:left="2340" w:hanging="2340"/>
        <w:rPr>
          <w:sz w:val="24"/>
        </w:rPr>
      </w:pPr>
    </w:p>
    <w:p w:rsidR="00C05DFF" w:rsidRDefault="00C05DFF" w:rsidP="00C05DFF">
      <w:pPr>
        <w:rPr>
          <w:b/>
          <w:szCs w:val="21"/>
          <w:u w:val="single"/>
        </w:rPr>
      </w:pPr>
      <w:r>
        <w:rPr>
          <w:b/>
          <w:szCs w:val="21"/>
          <w:u w:val="single"/>
        </w:rPr>
        <w:t>Course Content:</w:t>
      </w:r>
    </w:p>
    <w:p w:rsidR="00C05DFF" w:rsidRDefault="00C05DFF" w:rsidP="00C05DFF">
      <w:pPr>
        <w:rPr>
          <w:b/>
          <w:szCs w:val="21"/>
          <w:u w:val="single"/>
        </w:rPr>
      </w:pPr>
    </w:p>
    <w:p w:rsidR="00C05DFF" w:rsidRDefault="00C05DFF" w:rsidP="00C05DFF">
      <w:pPr>
        <w:rPr>
          <w:b/>
          <w:szCs w:val="21"/>
        </w:rPr>
      </w:pPr>
      <w:r>
        <w:rPr>
          <w:b/>
          <w:szCs w:val="21"/>
        </w:rPr>
        <w:t xml:space="preserve">Lectures and Lecture Hours: </w:t>
      </w:r>
    </w:p>
    <w:p w:rsidR="00C05DFF" w:rsidRDefault="00C05DFF" w:rsidP="00C05DFF">
      <w:pPr>
        <w:numPr>
          <w:ilvl w:val="0"/>
          <w:numId w:val="10"/>
        </w:numPr>
        <w:snapToGrid w:val="0"/>
        <w:rPr>
          <w:rFonts w:hint="eastAsia"/>
          <w:szCs w:val="21"/>
          <w:lang w:eastAsia="en-US"/>
        </w:rPr>
      </w:pPr>
      <w:r>
        <w:rPr>
          <w:rFonts w:hint="eastAsia"/>
          <w:szCs w:val="21"/>
        </w:rPr>
        <w:t>-Introduction                                        4</w:t>
      </w:r>
    </w:p>
    <w:p w:rsidR="00C05DFF" w:rsidRDefault="00C05DFF" w:rsidP="00C05DFF">
      <w:pPr>
        <w:snapToGrid w:val="0"/>
        <w:rPr>
          <w:szCs w:val="21"/>
          <w:lang w:eastAsia="en-US"/>
        </w:rPr>
      </w:pPr>
      <w:r>
        <w:rPr>
          <w:rFonts w:ascii="Arial" w:hAnsi="Arial" w:cs="Arial" w:hint="eastAsia"/>
          <w:color w:val="333333"/>
          <w:szCs w:val="21"/>
          <w:shd w:val="clear" w:color="auto" w:fill="FFFFFF"/>
        </w:rPr>
        <w:t xml:space="preserve">    -M</w:t>
      </w:r>
      <w:r>
        <w:rPr>
          <w:rFonts w:ascii="Arial" w:hAnsi="Arial" w:cs="Arial"/>
          <w:color w:val="333333"/>
          <w:szCs w:val="21"/>
          <w:shd w:val="clear" w:color="auto" w:fill="FFFFFF"/>
        </w:rPr>
        <w:t>etal plastic forming</w:t>
      </w:r>
      <w:r>
        <w:rPr>
          <w:rFonts w:hint="eastAsia"/>
          <w:szCs w:val="21"/>
        </w:rPr>
        <w:t xml:space="preserve"> </w:t>
      </w:r>
      <w:r>
        <w:rPr>
          <w:szCs w:val="21"/>
        </w:rPr>
        <w:tab/>
      </w:r>
      <w:r>
        <w:rPr>
          <w:szCs w:val="21"/>
        </w:rPr>
        <w:tab/>
      </w:r>
      <w:r>
        <w:rPr>
          <w:szCs w:val="21"/>
        </w:rPr>
        <w:tab/>
      </w:r>
      <w:r>
        <w:rPr>
          <w:szCs w:val="21"/>
        </w:rPr>
        <w:tab/>
      </w:r>
      <w:r>
        <w:rPr>
          <w:szCs w:val="21"/>
        </w:rPr>
        <w:tab/>
      </w:r>
      <w:r>
        <w:rPr>
          <w:szCs w:val="21"/>
        </w:rPr>
        <w:tab/>
      </w:r>
      <w:r>
        <w:rPr>
          <w:rFonts w:hint="eastAsia"/>
          <w:szCs w:val="21"/>
        </w:rPr>
        <w:t xml:space="preserve">       </w:t>
      </w:r>
    </w:p>
    <w:p w:rsidR="00C05DFF" w:rsidRDefault="00C05DFF" w:rsidP="00C05DFF">
      <w:pPr>
        <w:rPr>
          <w:szCs w:val="21"/>
        </w:rPr>
      </w:pPr>
      <w:r>
        <w:rPr>
          <w:szCs w:val="21"/>
        </w:rPr>
        <w:tab/>
        <w:t>-</w:t>
      </w:r>
      <w:r w:rsidRPr="00F20996">
        <w:rPr>
          <w:szCs w:val="21"/>
        </w:rPr>
        <w:t xml:space="preserve"> </w:t>
      </w:r>
      <w:r>
        <w:rPr>
          <w:rFonts w:hint="eastAsia"/>
          <w:szCs w:val="21"/>
        </w:rPr>
        <w:t xml:space="preserve">Feature and application of </w:t>
      </w:r>
      <w:r>
        <w:rPr>
          <w:szCs w:val="21"/>
        </w:rPr>
        <w:t xml:space="preserve">tamping </w:t>
      </w:r>
      <w:r>
        <w:rPr>
          <w:rFonts w:hint="eastAsia"/>
          <w:szCs w:val="21"/>
        </w:rPr>
        <w:t>technique</w:t>
      </w:r>
    </w:p>
    <w:p w:rsidR="00C05DFF" w:rsidRDefault="00C05DFF" w:rsidP="00C05DFF">
      <w:pPr>
        <w:rPr>
          <w:szCs w:val="21"/>
        </w:rPr>
      </w:pPr>
      <w:r>
        <w:rPr>
          <w:szCs w:val="21"/>
        </w:rPr>
        <w:tab/>
        <w:t>-</w:t>
      </w:r>
      <w:r>
        <w:rPr>
          <w:rFonts w:hint="eastAsia"/>
          <w:szCs w:val="21"/>
        </w:rPr>
        <w:t>Classification of</w:t>
      </w:r>
      <w:r>
        <w:rPr>
          <w:szCs w:val="21"/>
        </w:rPr>
        <w:t xml:space="preserve"> </w:t>
      </w:r>
      <w:r w:rsidRPr="00BB4CC3">
        <w:rPr>
          <w:szCs w:val="21"/>
        </w:rPr>
        <w:t>tamping process</w:t>
      </w:r>
    </w:p>
    <w:p w:rsidR="00C05DFF" w:rsidRDefault="00C05DFF" w:rsidP="00C05DFF">
      <w:pPr>
        <w:numPr>
          <w:ilvl w:val="0"/>
          <w:numId w:val="10"/>
        </w:numPr>
        <w:snapToGrid w:val="0"/>
        <w:rPr>
          <w:rFonts w:hint="eastAsia"/>
          <w:szCs w:val="21"/>
          <w:lang w:eastAsia="en-US"/>
        </w:rPr>
      </w:pPr>
      <w:r>
        <w:rPr>
          <w:rFonts w:hint="eastAsia"/>
          <w:szCs w:val="21"/>
        </w:rPr>
        <w:t>Foundation of tamping process                          4</w:t>
      </w:r>
    </w:p>
    <w:p w:rsidR="00C05DFF" w:rsidRDefault="00C05DFF" w:rsidP="00C05DFF">
      <w:pPr>
        <w:snapToGrid w:val="0"/>
        <w:rPr>
          <w:szCs w:val="21"/>
          <w:lang w:eastAsia="en-US"/>
        </w:rPr>
      </w:pPr>
      <w:r>
        <w:rPr>
          <w:rFonts w:hint="eastAsia"/>
          <w:szCs w:val="21"/>
        </w:rPr>
        <w:t xml:space="preserve">    -Basic conception of metal plastic deformation</w:t>
      </w:r>
      <w:r>
        <w:rPr>
          <w:szCs w:val="21"/>
        </w:rPr>
        <w:tab/>
      </w:r>
      <w:r>
        <w:rPr>
          <w:szCs w:val="21"/>
        </w:rPr>
        <w:tab/>
      </w:r>
      <w:r>
        <w:rPr>
          <w:szCs w:val="21"/>
        </w:rPr>
        <w:tab/>
      </w:r>
      <w:r>
        <w:rPr>
          <w:szCs w:val="21"/>
        </w:rPr>
        <w:tab/>
      </w:r>
      <w:r>
        <w:rPr>
          <w:szCs w:val="21"/>
        </w:rPr>
        <w:tab/>
      </w:r>
      <w:r>
        <w:rPr>
          <w:rFonts w:hint="eastAsia"/>
          <w:szCs w:val="21"/>
        </w:rPr>
        <w:tab/>
      </w:r>
      <w:r>
        <w:rPr>
          <w:rFonts w:hint="eastAsia"/>
          <w:szCs w:val="21"/>
        </w:rPr>
        <w:tab/>
        <w:t xml:space="preserve">   </w:t>
      </w:r>
    </w:p>
    <w:p w:rsidR="00C05DFF" w:rsidRDefault="00C05DFF" w:rsidP="00C05DFF">
      <w:pPr>
        <w:ind w:firstLine="420"/>
        <w:rPr>
          <w:szCs w:val="21"/>
        </w:rPr>
      </w:pPr>
      <w:r>
        <w:rPr>
          <w:szCs w:val="21"/>
        </w:rPr>
        <w:t>-</w:t>
      </w:r>
      <w:r>
        <w:rPr>
          <w:rFonts w:hint="eastAsia"/>
          <w:szCs w:val="21"/>
        </w:rPr>
        <w:t>Stress-strain of dot and plastic deformation condition</w:t>
      </w:r>
    </w:p>
    <w:p w:rsidR="00C05DFF" w:rsidRDefault="00C05DFF" w:rsidP="00C05DFF">
      <w:pPr>
        <w:ind w:firstLine="420"/>
        <w:rPr>
          <w:rFonts w:hint="eastAsia"/>
          <w:szCs w:val="21"/>
        </w:rPr>
      </w:pPr>
      <w:r>
        <w:rPr>
          <w:szCs w:val="21"/>
        </w:rPr>
        <w:t>-</w:t>
      </w:r>
      <w:r>
        <w:rPr>
          <w:rFonts w:hint="eastAsia"/>
          <w:szCs w:val="21"/>
        </w:rPr>
        <w:t>Stress-strain during plastic deformation</w:t>
      </w:r>
    </w:p>
    <w:p w:rsidR="00C05DFF" w:rsidRPr="00613930" w:rsidRDefault="00C05DFF" w:rsidP="00C05DFF">
      <w:pPr>
        <w:ind w:firstLine="420"/>
        <w:rPr>
          <w:rFonts w:hint="eastAsia"/>
          <w:szCs w:val="21"/>
        </w:rPr>
      </w:pPr>
      <w:r>
        <w:rPr>
          <w:rFonts w:hint="eastAsia"/>
          <w:szCs w:val="21"/>
        </w:rPr>
        <w:t>-</w:t>
      </w:r>
      <w:r w:rsidRPr="00613930">
        <w:rPr>
          <w:szCs w:val="21"/>
        </w:rPr>
        <w:t xml:space="preserve"> Hardening and hardening curves</w:t>
      </w:r>
    </w:p>
    <w:p w:rsidR="00C05DFF" w:rsidRPr="00613930" w:rsidRDefault="00C05DFF" w:rsidP="00C05DFF">
      <w:pPr>
        <w:ind w:firstLine="420"/>
        <w:rPr>
          <w:rFonts w:hint="eastAsia"/>
          <w:szCs w:val="21"/>
        </w:rPr>
      </w:pPr>
      <w:r w:rsidRPr="00613930">
        <w:rPr>
          <w:rFonts w:hint="eastAsia"/>
          <w:szCs w:val="21"/>
        </w:rPr>
        <w:t xml:space="preserve">--Stock </w:t>
      </w:r>
      <w:r w:rsidRPr="00613930">
        <w:rPr>
          <w:szCs w:val="21"/>
        </w:rPr>
        <w:t> deformation area and stress - strain characteristics</w:t>
      </w:r>
    </w:p>
    <w:p w:rsidR="00C05DFF" w:rsidRDefault="00C05DFF" w:rsidP="00C05DFF">
      <w:pPr>
        <w:ind w:firstLine="420"/>
        <w:rPr>
          <w:szCs w:val="21"/>
        </w:rPr>
      </w:pPr>
      <w:r w:rsidRPr="00613930">
        <w:rPr>
          <w:rFonts w:hint="eastAsia"/>
          <w:szCs w:val="21"/>
        </w:rPr>
        <w:t xml:space="preserve">-Stamping material </w:t>
      </w:r>
    </w:p>
    <w:p w:rsidR="00C05DFF" w:rsidRDefault="00C05DFF" w:rsidP="00C05DFF">
      <w:pPr>
        <w:numPr>
          <w:ilvl w:val="0"/>
          <w:numId w:val="10"/>
        </w:numPr>
        <w:snapToGrid w:val="0"/>
        <w:rPr>
          <w:rFonts w:hint="eastAsia"/>
          <w:szCs w:val="21"/>
        </w:rPr>
      </w:pPr>
      <w:r w:rsidRPr="00BB4CC3">
        <w:rPr>
          <w:szCs w:val="21"/>
        </w:rPr>
        <w:t>Blanking process</w:t>
      </w:r>
      <w:r>
        <w:rPr>
          <w:rFonts w:hint="eastAsia"/>
          <w:szCs w:val="21"/>
        </w:rPr>
        <w:t xml:space="preserve">                                     12</w:t>
      </w:r>
    </w:p>
    <w:p w:rsidR="00C05DFF" w:rsidRPr="002134DD" w:rsidRDefault="00C05DFF" w:rsidP="00C05DFF">
      <w:pPr>
        <w:snapToGrid w:val="0"/>
        <w:rPr>
          <w:szCs w:val="21"/>
        </w:rPr>
      </w:pPr>
      <w:r>
        <w:rPr>
          <w:rFonts w:hint="eastAsia"/>
          <w:szCs w:val="21"/>
        </w:rPr>
        <w:t xml:space="preserve">    -</w:t>
      </w:r>
      <w:r w:rsidRPr="002134DD">
        <w:t xml:space="preserve"> </w:t>
      </w:r>
      <w:r w:rsidRPr="002134DD">
        <w:rPr>
          <w:szCs w:val="21"/>
        </w:rPr>
        <w:t>Definition of blanking and typical structure of blanking die</w:t>
      </w:r>
    </w:p>
    <w:p w:rsidR="00C05DFF" w:rsidRPr="002134DD" w:rsidRDefault="00C05DFF" w:rsidP="00C05DFF">
      <w:pPr>
        <w:snapToGrid w:val="0"/>
        <w:rPr>
          <w:szCs w:val="21"/>
        </w:rPr>
      </w:pPr>
      <w:r>
        <w:rPr>
          <w:rFonts w:hint="eastAsia"/>
          <w:szCs w:val="21"/>
        </w:rPr>
        <w:t xml:space="preserve">    - P</w:t>
      </w:r>
      <w:r w:rsidRPr="002134DD">
        <w:rPr>
          <w:szCs w:val="21"/>
        </w:rPr>
        <w:t>rocessing of blanking parts</w:t>
      </w:r>
    </w:p>
    <w:p w:rsidR="00C05DFF" w:rsidRPr="002134DD" w:rsidRDefault="00C05DFF" w:rsidP="00C05DFF">
      <w:pPr>
        <w:snapToGrid w:val="0"/>
        <w:rPr>
          <w:szCs w:val="21"/>
        </w:rPr>
      </w:pPr>
      <w:r>
        <w:rPr>
          <w:rFonts w:hint="eastAsia"/>
          <w:szCs w:val="21"/>
        </w:rPr>
        <w:t xml:space="preserve">    -</w:t>
      </w:r>
      <w:r>
        <w:rPr>
          <w:szCs w:val="21"/>
        </w:rPr>
        <w:t xml:space="preserve"> </w:t>
      </w:r>
      <w:r>
        <w:rPr>
          <w:rFonts w:hint="eastAsia"/>
          <w:szCs w:val="21"/>
        </w:rPr>
        <w:t>A</w:t>
      </w:r>
      <w:r w:rsidRPr="002134DD">
        <w:rPr>
          <w:szCs w:val="21"/>
        </w:rPr>
        <w:t>nalysis of blanking process</w:t>
      </w:r>
    </w:p>
    <w:p w:rsidR="00C05DFF" w:rsidRPr="002134DD" w:rsidRDefault="00C05DFF" w:rsidP="00C05DFF">
      <w:pPr>
        <w:snapToGrid w:val="0"/>
        <w:rPr>
          <w:szCs w:val="21"/>
        </w:rPr>
      </w:pPr>
      <w:r>
        <w:rPr>
          <w:rFonts w:hint="eastAsia"/>
          <w:szCs w:val="21"/>
        </w:rPr>
        <w:t xml:space="preserve">    -</w:t>
      </w:r>
      <w:r>
        <w:rPr>
          <w:szCs w:val="21"/>
        </w:rPr>
        <w:t xml:space="preserve"> </w:t>
      </w:r>
      <w:r>
        <w:rPr>
          <w:rFonts w:hint="eastAsia"/>
          <w:szCs w:val="21"/>
        </w:rPr>
        <w:t>P</w:t>
      </w:r>
      <w:r w:rsidRPr="002134DD">
        <w:rPr>
          <w:szCs w:val="21"/>
        </w:rPr>
        <w:t>rocess calculation of blanking parts</w:t>
      </w:r>
    </w:p>
    <w:p w:rsidR="00C05DFF" w:rsidRPr="002134DD" w:rsidRDefault="00C05DFF" w:rsidP="00C05DFF">
      <w:pPr>
        <w:snapToGrid w:val="0"/>
        <w:rPr>
          <w:szCs w:val="21"/>
        </w:rPr>
      </w:pPr>
      <w:r>
        <w:rPr>
          <w:rFonts w:hint="eastAsia"/>
          <w:szCs w:val="21"/>
        </w:rPr>
        <w:t xml:space="preserve">    -</w:t>
      </w:r>
      <w:r>
        <w:rPr>
          <w:szCs w:val="21"/>
        </w:rPr>
        <w:t xml:space="preserve"> </w:t>
      </w:r>
      <w:r>
        <w:rPr>
          <w:rFonts w:hint="eastAsia"/>
          <w:szCs w:val="21"/>
        </w:rPr>
        <w:t>R</w:t>
      </w:r>
      <w:r w:rsidRPr="002134DD">
        <w:rPr>
          <w:szCs w:val="21"/>
        </w:rPr>
        <w:t>elevant calculation in the design of blanking die</w:t>
      </w:r>
    </w:p>
    <w:p w:rsidR="00C05DFF" w:rsidRPr="002134DD" w:rsidRDefault="00C05DFF" w:rsidP="00C05DFF">
      <w:pPr>
        <w:snapToGrid w:val="0"/>
        <w:rPr>
          <w:szCs w:val="21"/>
        </w:rPr>
      </w:pPr>
      <w:r>
        <w:rPr>
          <w:rFonts w:hint="eastAsia"/>
          <w:szCs w:val="21"/>
        </w:rPr>
        <w:t xml:space="preserve">    -</w:t>
      </w:r>
      <w:r>
        <w:rPr>
          <w:szCs w:val="21"/>
        </w:rPr>
        <w:t xml:space="preserve"> </w:t>
      </w:r>
      <w:r>
        <w:rPr>
          <w:rFonts w:hint="eastAsia"/>
          <w:szCs w:val="21"/>
        </w:rPr>
        <w:t>T</w:t>
      </w:r>
      <w:r w:rsidRPr="002134DD">
        <w:rPr>
          <w:szCs w:val="21"/>
        </w:rPr>
        <w:t>ypical structure of blanking die</w:t>
      </w:r>
    </w:p>
    <w:p w:rsidR="00C05DFF" w:rsidRDefault="00C05DFF" w:rsidP="00C05DFF">
      <w:pPr>
        <w:snapToGrid w:val="0"/>
        <w:rPr>
          <w:rFonts w:hint="eastAsia"/>
          <w:szCs w:val="21"/>
        </w:rPr>
      </w:pPr>
      <w:r>
        <w:rPr>
          <w:rFonts w:hint="eastAsia"/>
          <w:szCs w:val="21"/>
        </w:rPr>
        <w:t xml:space="preserve">    -</w:t>
      </w:r>
      <w:r w:rsidRPr="002134DD">
        <w:rPr>
          <w:szCs w:val="21"/>
        </w:rPr>
        <w:t xml:space="preserve"> </w:t>
      </w:r>
      <w:r>
        <w:rPr>
          <w:rFonts w:hint="eastAsia"/>
          <w:szCs w:val="21"/>
        </w:rPr>
        <w:t>P</w:t>
      </w:r>
      <w:r w:rsidRPr="002134DD">
        <w:rPr>
          <w:szCs w:val="21"/>
        </w:rPr>
        <w:t>recision blanking technology</w:t>
      </w:r>
    </w:p>
    <w:p w:rsidR="00C05DFF" w:rsidRDefault="00C05DFF" w:rsidP="00C05DFF">
      <w:pPr>
        <w:numPr>
          <w:ilvl w:val="0"/>
          <w:numId w:val="10"/>
        </w:numPr>
        <w:snapToGrid w:val="0"/>
        <w:rPr>
          <w:szCs w:val="21"/>
          <w:lang w:eastAsia="en-US"/>
        </w:rPr>
      </w:pPr>
      <w:r w:rsidRPr="003200EC">
        <w:rPr>
          <w:szCs w:val="21"/>
        </w:rPr>
        <w:t xml:space="preserve">Bending </w:t>
      </w:r>
      <w:r>
        <w:rPr>
          <w:rFonts w:hint="eastAsia"/>
          <w:szCs w:val="21"/>
        </w:rPr>
        <w:t>f</w:t>
      </w:r>
      <w:r w:rsidRPr="003200EC">
        <w:rPr>
          <w:szCs w:val="21"/>
        </w:rPr>
        <w:t xml:space="preserve">orming </w:t>
      </w:r>
      <w:r>
        <w:rPr>
          <w:rFonts w:hint="eastAsia"/>
          <w:szCs w:val="21"/>
        </w:rPr>
        <w:t>t</w:t>
      </w:r>
      <w:r w:rsidRPr="003200EC">
        <w:rPr>
          <w:szCs w:val="21"/>
        </w:rPr>
        <w:t xml:space="preserve">echnology and </w:t>
      </w:r>
      <w:r>
        <w:rPr>
          <w:rFonts w:hint="eastAsia"/>
          <w:szCs w:val="21"/>
        </w:rPr>
        <w:t>m</w:t>
      </w:r>
      <w:r w:rsidRPr="003200EC">
        <w:rPr>
          <w:szCs w:val="21"/>
        </w:rPr>
        <w:t xml:space="preserve">old </w:t>
      </w:r>
      <w:r>
        <w:rPr>
          <w:rFonts w:hint="eastAsia"/>
          <w:szCs w:val="21"/>
        </w:rPr>
        <w:t>d</w:t>
      </w:r>
      <w:r w:rsidRPr="003200EC">
        <w:rPr>
          <w:szCs w:val="21"/>
        </w:rPr>
        <w:t>esign</w:t>
      </w:r>
      <w:r>
        <w:rPr>
          <w:szCs w:val="21"/>
        </w:rPr>
        <w:tab/>
      </w:r>
      <w:r>
        <w:rPr>
          <w:szCs w:val="21"/>
        </w:rPr>
        <w:tab/>
      </w:r>
      <w:r>
        <w:rPr>
          <w:szCs w:val="21"/>
        </w:rPr>
        <w:tab/>
      </w:r>
      <w:r>
        <w:rPr>
          <w:szCs w:val="21"/>
        </w:rPr>
        <w:tab/>
      </w:r>
      <w:r>
        <w:rPr>
          <w:rFonts w:hint="eastAsia"/>
          <w:szCs w:val="21"/>
        </w:rPr>
        <w:t>8</w:t>
      </w:r>
    </w:p>
    <w:p w:rsidR="00C05DFF" w:rsidRDefault="00C05DFF" w:rsidP="00C05DFF">
      <w:pPr>
        <w:ind w:firstLine="420"/>
        <w:rPr>
          <w:szCs w:val="21"/>
        </w:rPr>
      </w:pPr>
      <w:r>
        <w:rPr>
          <w:szCs w:val="21"/>
        </w:rPr>
        <w:t xml:space="preserve">- </w:t>
      </w:r>
      <w:r w:rsidRPr="003200EC">
        <w:rPr>
          <w:szCs w:val="21"/>
        </w:rPr>
        <w:t xml:space="preserve">Analysis of </w:t>
      </w:r>
      <w:r>
        <w:rPr>
          <w:rFonts w:hint="eastAsia"/>
          <w:szCs w:val="21"/>
        </w:rPr>
        <w:t>p</w:t>
      </w:r>
      <w:r w:rsidRPr="003200EC">
        <w:rPr>
          <w:szCs w:val="21"/>
        </w:rPr>
        <w:t xml:space="preserve">late </w:t>
      </w:r>
      <w:r>
        <w:rPr>
          <w:rFonts w:hint="eastAsia"/>
          <w:szCs w:val="21"/>
        </w:rPr>
        <w:t>b</w:t>
      </w:r>
      <w:r w:rsidRPr="003200EC">
        <w:rPr>
          <w:szCs w:val="21"/>
        </w:rPr>
        <w:t xml:space="preserve">ending </w:t>
      </w:r>
      <w:r>
        <w:rPr>
          <w:szCs w:val="21"/>
        </w:rPr>
        <w:t xml:space="preserve">and </w:t>
      </w:r>
      <w:r>
        <w:rPr>
          <w:rFonts w:hint="eastAsia"/>
          <w:szCs w:val="21"/>
        </w:rPr>
        <w:t>i</w:t>
      </w:r>
      <w:r>
        <w:rPr>
          <w:szCs w:val="21"/>
        </w:rPr>
        <w:t xml:space="preserve">ts </w:t>
      </w:r>
      <w:r>
        <w:rPr>
          <w:rFonts w:hint="eastAsia"/>
          <w:szCs w:val="21"/>
        </w:rPr>
        <w:t>d</w:t>
      </w:r>
      <w:r w:rsidRPr="003200EC">
        <w:rPr>
          <w:szCs w:val="21"/>
        </w:rPr>
        <w:t>eformation</w:t>
      </w:r>
    </w:p>
    <w:p w:rsidR="00C05DFF" w:rsidRPr="002134DD" w:rsidRDefault="00C05DFF" w:rsidP="00C05DFF">
      <w:pPr>
        <w:ind w:firstLine="420"/>
        <w:rPr>
          <w:szCs w:val="21"/>
          <w:lang w:eastAsia="en-US"/>
        </w:rPr>
      </w:pPr>
      <w:r>
        <w:rPr>
          <w:szCs w:val="21"/>
        </w:rPr>
        <w:t>-</w:t>
      </w:r>
      <w:r w:rsidRPr="002134DD">
        <w:rPr>
          <w:szCs w:val="21"/>
          <w:lang w:eastAsia="en-US"/>
        </w:rPr>
        <w:t>Sheet metal bending and its deformation analysis</w:t>
      </w:r>
    </w:p>
    <w:p w:rsidR="00C05DFF" w:rsidRPr="002134DD" w:rsidRDefault="00C05DFF" w:rsidP="00C05DFF">
      <w:pPr>
        <w:ind w:firstLine="420"/>
        <w:rPr>
          <w:szCs w:val="21"/>
          <w:lang w:eastAsia="en-US"/>
        </w:rPr>
      </w:pPr>
      <w:r>
        <w:rPr>
          <w:rFonts w:hint="eastAsia"/>
          <w:szCs w:val="21"/>
        </w:rPr>
        <w:t>-</w:t>
      </w:r>
      <w:r w:rsidRPr="002134DD">
        <w:rPr>
          <w:szCs w:val="21"/>
          <w:lang w:eastAsia="en-US"/>
        </w:rPr>
        <w:t>Bending moment and bending force</w:t>
      </w:r>
    </w:p>
    <w:p w:rsidR="00C05DFF" w:rsidRPr="002134DD" w:rsidRDefault="00C05DFF" w:rsidP="00C05DFF">
      <w:pPr>
        <w:ind w:firstLine="420"/>
        <w:rPr>
          <w:szCs w:val="21"/>
          <w:lang w:eastAsia="en-US"/>
        </w:rPr>
      </w:pPr>
      <w:r>
        <w:rPr>
          <w:rFonts w:hint="eastAsia"/>
          <w:szCs w:val="21"/>
        </w:rPr>
        <w:t>-</w:t>
      </w:r>
      <w:r w:rsidRPr="002134DD">
        <w:rPr>
          <w:szCs w:val="21"/>
          <w:lang w:eastAsia="en-US"/>
        </w:rPr>
        <w:t>Plate bending limit</w:t>
      </w:r>
    </w:p>
    <w:p w:rsidR="00C05DFF" w:rsidRPr="002134DD" w:rsidRDefault="00C05DFF" w:rsidP="00C05DFF">
      <w:pPr>
        <w:ind w:firstLine="420"/>
        <w:rPr>
          <w:szCs w:val="21"/>
          <w:lang w:eastAsia="en-US"/>
        </w:rPr>
      </w:pPr>
      <w:r>
        <w:rPr>
          <w:rFonts w:hint="eastAsia"/>
          <w:szCs w:val="21"/>
        </w:rPr>
        <w:t>-</w:t>
      </w:r>
      <w:r w:rsidRPr="002134DD">
        <w:rPr>
          <w:szCs w:val="21"/>
          <w:lang w:eastAsia="en-US"/>
        </w:rPr>
        <w:t>Bending springback</w:t>
      </w:r>
    </w:p>
    <w:p w:rsidR="00C05DFF" w:rsidRPr="002134DD" w:rsidRDefault="00C05DFF" w:rsidP="00C05DFF">
      <w:pPr>
        <w:ind w:firstLine="420"/>
        <w:rPr>
          <w:szCs w:val="21"/>
          <w:lang w:eastAsia="en-US"/>
        </w:rPr>
      </w:pPr>
      <w:r>
        <w:rPr>
          <w:rFonts w:hint="eastAsia"/>
          <w:szCs w:val="21"/>
        </w:rPr>
        <w:t>-</w:t>
      </w:r>
      <w:r w:rsidRPr="002134DD">
        <w:rPr>
          <w:szCs w:val="21"/>
          <w:lang w:eastAsia="en-US"/>
        </w:rPr>
        <w:t>Development of bending slab size</w:t>
      </w:r>
    </w:p>
    <w:p w:rsidR="00C05DFF" w:rsidRPr="002134DD" w:rsidRDefault="00C05DFF" w:rsidP="00C05DFF">
      <w:pPr>
        <w:ind w:firstLine="420"/>
        <w:rPr>
          <w:szCs w:val="21"/>
          <w:lang w:eastAsia="en-US"/>
        </w:rPr>
      </w:pPr>
      <w:r>
        <w:rPr>
          <w:rFonts w:hint="eastAsia"/>
          <w:szCs w:val="21"/>
        </w:rPr>
        <w:t>-</w:t>
      </w:r>
      <w:r w:rsidRPr="002134DD">
        <w:rPr>
          <w:szCs w:val="21"/>
          <w:lang w:eastAsia="en-US"/>
        </w:rPr>
        <w:t>Bending process design</w:t>
      </w:r>
    </w:p>
    <w:p w:rsidR="00C05DFF" w:rsidRPr="002134DD" w:rsidRDefault="00C05DFF" w:rsidP="00C05DFF">
      <w:pPr>
        <w:ind w:firstLine="420"/>
        <w:rPr>
          <w:szCs w:val="21"/>
          <w:lang w:eastAsia="en-US"/>
        </w:rPr>
      </w:pPr>
      <w:r>
        <w:rPr>
          <w:rFonts w:hint="eastAsia"/>
          <w:szCs w:val="21"/>
        </w:rPr>
        <w:t>-</w:t>
      </w:r>
      <w:r w:rsidRPr="002134DD">
        <w:rPr>
          <w:szCs w:val="21"/>
          <w:lang w:eastAsia="en-US"/>
        </w:rPr>
        <w:t>Design and calculation of working part of bending die</w:t>
      </w:r>
    </w:p>
    <w:p w:rsidR="00C05DFF" w:rsidRPr="002134DD" w:rsidRDefault="00C05DFF" w:rsidP="00C05DFF">
      <w:pPr>
        <w:ind w:firstLine="420"/>
        <w:rPr>
          <w:szCs w:val="21"/>
          <w:lang w:eastAsia="en-US"/>
        </w:rPr>
      </w:pPr>
      <w:r>
        <w:rPr>
          <w:rFonts w:hint="eastAsia"/>
          <w:szCs w:val="21"/>
        </w:rPr>
        <w:t>-</w:t>
      </w:r>
      <w:r w:rsidRPr="002134DD">
        <w:rPr>
          <w:szCs w:val="21"/>
          <w:lang w:eastAsia="en-US"/>
        </w:rPr>
        <w:t>Typical structure of bending die</w:t>
      </w:r>
    </w:p>
    <w:p w:rsidR="00C05DFF" w:rsidRDefault="00C05DFF" w:rsidP="00C05DFF">
      <w:pPr>
        <w:ind w:firstLine="420"/>
        <w:rPr>
          <w:szCs w:val="21"/>
          <w:lang w:eastAsia="en-US"/>
        </w:rPr>
      </w:pPr>
      <w:r>
        <w:rPr>
          <w:rFonts w:hint="eastAsia"/>
          <w:szCs w:val="21"/>
        </w:rPr>
        <w:t>-</w:t>
      </w:r>
      <w:r w:rsidRPr="002134DD">
        <w:rPr>
          <w:szCs w:val="21"/>
          <w:lang w:eastAsia="en-US"/>
        </w:rPr>
        <w:t>Tube bending</w:t>
      </w:r>
    </w:p>
    <w:p w:rsidR="00C05DFF" w:rsidRDefault="00C05DFF" w:rsidP="00C05DFF">
      <w:pPr>
        <w:numPr>
          <w:ilvl w:val="0"/>
          <w:numId w:val="10"/>
        </w:numPr>
        <w:snapToGrid w:val="0"/>
        <w:rPr>
          <w:szCs w:val="21"/>
          <w:lang w:eastAsia="en-US"/>
        </w:rPr>
      </w:pPr>
      <w:r>
        <w:rPr>
          <w:rFonts w:hint="eastAsia"/>
          <w:szCs w:val="21"/>
        </w:rPr>
        <w:t>Other sheet deformation and die</w:t>
      </w:r>
      <w:r>
        <w:rPr>
          <w:szCs w:val="21"/>
        </w:rPr>
        <w:tab/>
      </w:r>
      <w:r>
        <w:rPr>
          <w:szCs w:val="21"/>
        </w:rPr>
        <w:tab/>
      </w:r>
      <w:r>
        <w:rPr>
          <w:szCs w:val="21"/>
        </w:rPr>
        <w:tab/>
      </w:r>
      <w:r>
        <w:rPr>
          <w:szCs w:val="21"/>
        </w:rPr>
        <w:tab/>
      </w:r>
      <w:r>
        <w:rPr>
          <w:szCs w:val="21"/>
        </w:rPr>
        <w:tab/>
      </w:r>
      <w:r>
        <w:rPr>
          <w:szCs w:val="21"/>
        </w:rPr>
        <w:tab/>
      </w:r>
      <w:r>
        <w:rPr>
          <w:szCs w:val="21"/>
        </w:rPr>
        <w:tab/>
      </w:r>
      <w:r>
        <w:rPr>
          <w:rFonts w:hint="eastAsia"/>
          <w:szCs w:val="21"/>
        </w:rPr>
        <w:t>6</w:t>
      </w:r>
    </w:p>
    <w:p w:rsidR="00C05DFF" w:rsidRPr="002134DD" w:rsidRDefault="00C05DFF" w:rsidP="00C05DFF">
      <w:pPr>
        <w:ind w:firstLine="420"/>
        <w:rPr>
          <w:szCs w:val="21"/>
        </w:rPr>
      </w:pPr>
      <w:r>
        <w:rPr>
          <w:szCs w:val="21"/>
        </w:rPr>
        <w:t xml:space="preserve">- </w:t>
      </w:r>
      <w:r w:rsidRPr="002134DD">
        <w:rPr>
          <w:szCs w:val="21"/>
        </w:rPr>
        <w:t>Bulging process and die</w:t>
      </w:r>
    </w:p>
    <w:p w:rsidR="00C05DFF" w:rsidRPr="002134DD" w:rsidRDefault="00C05DFF" w:rsidP="00C05DFF">
      <w:pPr>
        <w:ind w:firstLine="420"/>
        <w:rPr>
          <w:szCs w:val="21"/>
        </w:rPr>
      </w:pPr>
      <w:r>
        <w:rPr>
          <w:rFonts w:hint="eastAsia"/>
          <w:szCs w:val="21"/>
        </w:rPr>
        <w:t>-</w:t>
      </w:r>
      <w:r w:rsidRPr="002134DD">
        <w:rPr>
          <w:szCs w:val="21"/>
        </w:rPr>
        <w:t>Flanging process and die</w:t>
      </w:r>
    </w:p>
    <w:p w:rsidR="00C05DFF" w:rsidRPr="002134DD" w:rsidRDefault="00C05DFF" w:rsidP="00C05DFF">
      <w:pPr>
        <w:ind w:firstLine="420"/>
        <w:rPr>
          <w:szCs w:val="21"/>
        </w:rPr>
      </w:pPr>
      <w:r>
        <w:rPr>
          <w:rFonts w:hint="eastAsia"/>
          <w:szCs w:val="21"/>
        </w:rPr>
        <w:t>-</w:t>
      </w:r>
      <w:r w:rsidRPr="002134DD">
        <w:rPr>
          <w:szCs w:val="21"/>
        </w:rPr>
        <w:t>Forming technology and die of shrinking and expanding</w:t>
      </w:r>
    </w:p>
    <w:p w:rsidR="00C05DFF" w:rsidRPr="002134DD" w:rsidRDefault="00C05DFF" w:rsidP="00C05DFF">
      <w:pPr>
        <w:ind w:firstLine="420"/>
        <w:rPr>
          <w:szCs w:val="21"/>
        </w:rPr>
      </w:pPr>
      <w:r>
        <w:rPr>
          <w:rFonts w:hint="eastAsia"/>
          <w:szCs w:val="21"/>
        </w:rPr>
        <w:t>-</w:t>
      </w:r>
      <w:r w:rsidRPr="002134DD">
        <w:rPr>
          <w:szCs w:val="21"/>
        </w:rPr>
        <w:t>Stamping and precision forming</w:t>
      </w:r>
    </w:p>
    <w:p w:rsidR="00C05DFF" w:rsidRPr="002134DD" w:rsidRDefault="00C05DFF" w:rsidP="00C05DFF">
      <w:pPr>
        <w:ind w:firstLine="420"/>
        <w:rPr>
          <w:szCs w:val="21"/>
        </w:rPr>
      </w:pPr>
      <w:r>
        <w:rPr>
          <w:rFonts w:hint="eastAsia"/>
          <w:szCs w:val="21"/>
        </w:rPr>
        <w:t>-</w:t>
      </w:r>
      <w:r w:rsidRPr="002134DD">
        <w:rPr>
          <w:szCs w:val="21"/>
        </w:rPr>
        <w:t>Spinning forming</w:t>
      </w:r>
    </w:p>
    <w:p w:rsidR="00C05DFF" w:rsidRDefault="00C05DFF" w:rsidP="00C05DFF">
      <w:pPr>
        <w:ind w:firstLine="420"/>
        <w:rPr>
          <w:rFonts w:hint="eastAsia"/>
          <w:szCs w:val="21"/>
        </w:rPr>
      </w:pPr>
      <w:r>
        <w:rPr>
          <w:rFonts w:hint="eastAsia"/>
          <w:szCs w:val="21"/>
        </w:rPr>
        <w:t>-</w:t>
      </w:r>
      <w:r w:rsidRPr="002134DD">
        <w:rPr>
          <w:szCs w:val="21"/>
        </w:rPr>
        <w:t>Introduction to other forming methods</w:t>
      </w:r>
    </w:p>
    <w:p w:rsidR="00C05DFF" w:rsidRPr="00FB7791" w:rsidRDefault="00C05DFF" w:rsidP="00C05DFF">
      <w:pPr>
        <w:numPr>
          <w:ilvl w:val="0"/>
          <w:numId w:val="10"/>
        </w:numPr>
        <w:snapToGrid w:val="0"/>
        <w:rPr>
          <w:szCs w:val="21"/>
        </w:rPr>
      </w:pPr>
      <w:r w:rsidRPr="00FB7791">
        <w:rPr>
          <w:rFonts w:hint="eastAsia"/>
          <w:szCs w:val="21"/>
        </w:rPr>
        <w:t xml:space="preserve"> CAD/CAM/CAE for die design</w:t>
      </w:r>
      <w:r>
        <w:rPr>
          <w:rFonts w:hint="eastAsia"/>
          <w:szCs w:val="21"/>
        </w:rPr>
        <w:t xml:space="preserve">                         6</w:t>
      </w:r>
    </w:p>
    <w:p w:rsidR="00C05DFF" w:rsidRPr="00FB7791" w:rsidRDefault="00C05DFF" w:rsidP="00C05DFF">
      <w:pPr>
        <w:snapToGrid w:val="0"/>
        <w:rPr>
          <w:szCs w:val="21"/>
        </w:rPr>
      </w:pPr>
      <w:r>
        <w:rPr>
          <w:rFonts w:hint="eastAsia"/>
          <w:szCs w:val="21"/>
        </w:rPr>
        <w:t xml:space="preserve">    </w:t>
      </w:r>
      <w:r w:rsidRPr="00FB7791">
        <w:rPr>
          <w:rFonts w:hint="eastAsia"/>
          <w:szCs w:val="21"/>
        </w:rPr>
        <w:t>-CAD</w:t>
      </w:r>
    </w:p>
    <w:p w:rsidR="00C05DFF" w:rsidRPr="00FB7791" w:rsidRDefault="00C05DFF" w:rsidP="00C05DFF">
      <w:pPr>
        <w:snapToGrid w:val="0"/>
        <w:rPr>
          <w:szCs w:val="21"/>
        </w:rPr>
      </w:pPr>
      <w:r>
        <w:rPr>
          <w:rFonts w:hint="eastAsia"/>
          <w:szCs w:val="21"/>
        </w:rPr>
        <w:t xml:space="preserve">    </w:t>
      </w:r>
      <w:r w:rsidRPr="00FB7791">
        <w:rPr>
          <w:rFonts w:hint="eastAsia"/>
          <w:szCs w:val="21"/>
        </w:rPr>
        <w:t>-CAE</w:t>
      </w:r>
    </w:p>
    <w:p w:rsidR="00C05DFF" w:rsidRDefault="00C05DFF" w:rsidP="00C05DFF">
      <w:pPr>
        <w:snapToGrid w:val="0"/>
        <w:rPr>
          <w:rFonts w:hint="eastAsia"/>
          <w:szCs w:val="21"/>
        </w:rPr>
      </w:pPr>
      <w:r>
        <w:rPr>
          <w:rFonts w:hint="eastAsia"/>
          <w:szCs w:val="21"/>
        </w:rPr>
        <w:t xml:space="preserve">    </w:t>
      </w:r>
      <w:r w:rsidRPr="00FB7791">
        <w:rPr>
          <w:rFonts w:hint="eastAsia"/>
          <w:szCs w:val="21"/>
        </w:rPr>
        <w:t>-CAM</w:t>
      </w:r>
    </w:p>
    <w:p w:rsidR="00C05DFF" w:rsidRPr="001A5911" w:rsidRDefault="00C05DFF" w:rsidP="00C05DFF">
      <w:pPr>
        <w:ind w:firstLine="420"/>
        <w:rPr>
          <w:szCs w:val="21"/>
        </w:rPr>
      </w:pPr>
    </w:p>
    <w:p w:rsidR="00C05DFF" w:rsidRPr="00575951" w:rsidRDefault="00C05DFF" w:rsidP="00C05DFF">
      <w:pPr>
        <w:rPr>
          <w:szCs w:val="21"/>
          <w:lang w:eastAsia="en-US"/>
        </w:rPr>
      </w:pPr>
      <w:r w:rsidRPr="00575951">
        <w:rPr>
          <w:b/>
          <w:szCs w:val="21"/>
          <w:u w:val="single"/>
        </w:rPr>
        <w:t>Grading:</w:t>
      </w:r>
    </w:p>
    <w:p w:rsidR="00C05DFF" w:rsidRDefault="00C05DFF" w:rsidP="00C05DFF">
      <w:pPr>
        <w:rPr>
          <w:szCs w:val="21"/>
        </w:rPr>
      </w:pPr>
      <w:r>
        <w:rPr>
          <w:szCs w:val="21"/>
        </w:rPr>
        <w:t>Final</w:t>
      </w:r>
      <w:r>
        <w:rPr>
          <w:szCs w:val="21"/>
        </w:rPr>
        <w:tab/>
      </w:r>
      <w:r>
        <w:rPr>
          <w:szCs w:val="21"/>
        </w:rPr>
        <w:tab/>
      </w:r>
      <w:r>
        <w:rPr>
          <w:szCs w:val="21"/>
        </w:rPr>
        <w:tab/>
      </w:r>
      <w:r>
        <w:rPr>
          <w:szCs w:val="21"/>
        </w:rPr>
        <w:tab/>
      </w:r>
      <w:r>
        <w:rPr>
          <w:szCs w:val="21"/>
        </w:rPr>
        <w:tab/>
      </w:r>
      <w:r>
        <w:rPr>
          <w:rFonts w:hint="eastAsia"/>
          <w:szCs w:val="21"/>
        </w:rPr>
        <w:t>80%</w:t>
      </w:r>
    </w:p>
    <w:p w:rsidR="00C05DFF" w:rsidRDefault="00C05DFF" w:rsidP="00C05DFF">
      <w:pPr>
        <w:rPr>
          <w:szCs w:val="21"/>
        </w:rPr>
      </w:pPr>
      <w:r>
        <w:rPr>
          <w:szCs w:val="21"/>
        </w:rPr>
        <w:t xml:space="preserve">Instructor Evaluation   </w:t>
      </w:r>
      <w:r>
        <w:rPr>
          <w:szCs w:val="21"/>
        </w:rPr>
        <w:tab/>
      </w:r>
      <w:r>
        <w:rPr>
          <w:szCs w:val="21"/>
        </w:rPr>
        <w:tab/>
      </w:r>
      <w:r>
        <w:rPr>
          <w:rFonts w:hint="eastAsia"/>
          <w:szCs w:val="21"/>
        </w:rPr>
        <w:t>20%</w:t>
      </w:r>
    </w:p>
    <w:p w:rsidR="00C05DFF" w:rsidRDefault="00C05DFF" w:rsidP="00C05DFF">
      <w:pPr>
        <w:tabs>
          <w:tab w:val="left" w:pos="-720"/>
        </w:tabs>
        <w:suppressAutoHyphens/>
        <w:rPr>
          <w:szCs w:val="21"/>
        </w:rPr>
      </w:pPr>
    </w:p>
    <w:p w:rsidR="00C05DFF" w:rsidRDefault="00C05DFF" w:rsidP="00C05DFF">
      <w:pPr>
        <w:tabs>
          <w:tab w:val="left" w:pos="-720"/>
          <w:tab w:val="left" w:pos="0"/>
          <w:tab w:val="left" w:pos="720"/>
          <w:tab w:val="left" w:pos="1440"/>
          <w:tab w:val="left" w:pos="2160"/>
        </w:tabs>
        <w:suppressAutoHyphens/>
        <w:rPr>
          <w:szCs w:val="21"/>
        </w:rPr>
      </w:pPr>
      <w:r>
        <w:rPr>
          <w:b/>
          <w:szCs w:val="21"/>
        </w:rPr>
        <w:lastRenderedPageBreak/>
        <w:t>Text &amp; Reference Book</w:t>
      </w:r>
      <w:r>
        <w:rPr>
          <w:szCs w:val="21"/>
        </w:rPr>
        <w:t xml:space="preserve">: </w:t>
      </w:r>
    </w:p>
    <w:p w:rsidR="00C05DFF" w:rsidRPr="00062FA4" w:rsidRDefault="00C05DFF" w:rsidP="00C05DFF">
      <w:pPr>
        <w:spacing w:line="300" w:lineRule="auto"/>
        <w:rPr>
          <w:rFonts w:hint="eastAsia"/>
          <w:b/>
          <w:szCs w:val="21"/>
        </w:rPr>
      </w:pPr>
      <w:r w:rsidRPr="00062FA4">
        <w:rPr>
          <w:rFonts w:hint="eastAsia"/>
          <w:b/>
          <w:szCs w:val="21"/>
        </w:rPr>
        <w:t>Text</w:t>
      </w:r>
      <w:r>
        <w:rPr>
          <w:rFonts w:hint="eastAsia"/>
          <w:b/>
          <w:szCs w:val="21"/>
        </w:rPr>
        <w:t>:</w:t>
      </w:r>
    </w:p>
    <w:p w:rsidR="00C05DFF" w:rsidRDefault="00C05DFF" w:rsidP="00C05DFF">
      <w:pPr>
        <w:tabs>
          <w:tab w:val="left" w:pos="-720"/>
          <w:tab w:val="left" w:pos="0"/>
          <w:tab w:val="left" w:pos="720"/>
          <w:tab w:val="left" w:pos="1440"/>
          <w:tab w:val="left" w:pos="2160"/>
        </w:tabs>
        <w:suppressAutoHyphens/>
        <w:rPr>
          <w:rFonts w:hint="eastAsia"/>
          <w:szCs w:val="21"/>
        </w:rPr>
      </w:pPr>
      <w:r w:rsidRPr="00062FA4">
        <w:rPr>
          <w:rFonts w:hint="eastAsia"/>
          <w:szCs w:val="21"/>
        </w:rPr>
        <w:t>Daxin E</w:t>
      </w:r>
      <w:r>
        <w:rPr>
          <w:rFonts w:hint="eastAsia"/>
          <w:szCs w:val="21"/>
        </w:rPr>
        <w:t>,</w:t>
      </w:r>
      <w:r w:rsidRPr="00AF21E7">
        <w:rPr>
          <w:rFonts w:hint="eastAsia"/>
          <w:szCs w:val="21"/>
          <w:u w:val="single"/>
        </w:rPr>
        <w:t xml:space="preserve"> </w:t>
      </w:r>
      <w:hyperlink r:id="rId7" w:history="1">
        <w:r w:rsidRPr="00AF21E7">
          <w:rPr>
            <w:szCs w:val="21"/>
            <w:u w:val="single"/>
          </w:rPr>
          <w:t xml:space="preserve">Forming </w:t>
        </w:r>
        <w:r w:rsidRPr="00AF21E7">
          <w:rPr>
            <w:rFonts w:hint="eastAsia"/>
            <w:szCs w:val="21"/>
            <w:u w:val="single"/>
          </w:rPr>
          <w:t>T</w:t>
        </w:r>
        <w:r w:rsidRPr="00AF21E7">
          <w:rPr>
            <w:szCs w:val="21"/>
            <w:u w:val="single"/>
          </w:rPr>
          <w:t xml:space="preserve">echnology </w:t>
        </w:r>
        <w:r w:rsidRPr="00AF21E7">
          <w:rPr>
            <w:rFonts w:hint="eastAsia"/>
            <w:szCs w:val="21"/>
            <w:u w:val="single"/>
          </w:rPr>
          <w:t>&amp;</w:t>
        </w:r>
        <w:r w:rsidRPr="00AF21E7">
          <w:rPr>
            <w:szCs w:val="21"/>
            <w:u w:val="single"/>
          </w:rPr>
          <w:t xml:space="preserve"> </w:t>
        </w:r>
        <w:r w:rsidRPr="00AF21E7">
          <w:rPr>
            <w:rFonts w:hint="eastAsia"/>
            <w:szCs w:val="21"/>
            <w:u w:val="single"/>
          </w:rPr>
          <w:t>D</w:t>
        </w:r>
        <w:r w:rsidRPr="00AF21E7">
          <w:rPr>
            <w:szCs w:val="21"/>
            <w:u w:val="single"/>
          </w:rPr>
          <w:t xml:space="preserve">ie </w:t>
        </w:r>
        <w:r w:rsidRPr="00AF21E7">
          <w:rPr>
            <w:rFonts w:hint="eastAsia"/>
            <w:szCs w:val="21"/>
            <w:u w:val="single"/>
          </w:rPr>
          <w:t>D</w:t>
        </w:r>
        <w:r w:rsidRPr="00AF21E7">
          <w:rPr>
            <w:szCs w:val="21"/>
            <w:u w:val="single"/>
          </w:rPr>
          <w:t>esign</w:t>
        </w:r>
      </w:hyperlink>
      <w:r>
        <w:rPr>
          <w:rFonts w:hint="eastAsia"/>
          <w:szCs w:val="21"/>
        </w:rPr>
        <w:t xml:space="preserve">, 2014, </w:t>
      </w:r>
      <w:r w:rsidRPr="00AF21E7">
        <w:rPr>
          <w:rFonts w:hint="eastAsia"/>
          <w:szCs w:val="21"/>
        </w:rPr>
        <w:t>ISBN</w:t>
      </w:r>
      <w:r w:rsidRPr="00AF21E7">
        <w:rPr>
          <w:szCs w:val="21"/>
        </w:rPr>
        <w:t xml:space="preserve"> 978-7-111-47586-6/</w:t>
      </w:r>
    </w:p>
    <w:p w:rsidR="00C05DFF" w:rsidRPr="00062FA4" w:rsidRDefault="00C05DFF" w:rsidP="00C05DFF">
      <w:pPr>
        <w:tabs>
          <w:tab w:val="left" w:pos="-720"/>
          <w:tab w:val="left" w:pos="0"/>
          <w:tab w:val="left" w:pos="720"/>
          <w:tab w:val="left" w:pos="1440"/>
          <w:tab w:val="left" w:pos="2160"/>
        </w:tabs>
        <w:suppressAutoHyphens/>
        <w:rPr>
          <w:rFonts w:hint="eastAsia"/>
          <w:szCs w:val="21"/>
        </w:rPr>
      </w:pPr>
      <w:r>
        <w:rPr>
          <w:rFonts w:ascii="Verdana" w:hAnsi="Verdana" w:hint="eastAsia"/>
          <w:color w:val="323232"/>
          <w:sz w:val="18"/>
          <w:szCs w:val="18"/>
          <w:shd w:val="clear" w:color="auto" w:fill="FFFFFF"/>
        </w:rPr>
        <w:t xml:space="preserve">Xiufeng Wang, </w:t>
      </w:r>
      <w:r w:rsidRPr="00FB7791">
        <w:rPr>
          <w:rFonts w:ascii="Verdana" w:hAnsi="Verdana"/>
          <w:color w:val="323232"/>
          <w:sz w:val="18"/>
          <w:szCs w:val="18"/>
          <w:shd w:val="clear" w:color="auto" w:fill="FFFFFF"/>
        </w:rPr>
        <w:t xml:space="preserve">Design and </w:t>
      </w:r>
      <w:r>
        <w:rPr>
          <w:rFonts w:ascii="Verdana" w:hAnsi="Verdana" w:hint="eastAsia"/>
          <w:color w:val="323232"/>
          <w:sz w:val="18"/>
          <w:szCs w:val="18"/>
          <w:shd w:val="clear" w:color="auto" w:fill="FFFFFF"/>
        </w:rPr>
        <w:t>M</w:t>
      </w:r>
      <w:r w:rsidRPr="00FB7791">
        <w:rPr>
          <w:rFonts w:ascii="Verdana" w:hAnsi="Verdana"/>
          <w:color w:val="323232"/>
          <w:sz w:val="18"/>
          <w:szCs w:val="18"/>
          <w:shd w:val="clear" w:color="auto" w:fill="FFFFFF"/>
        </w:rPr>
        <w:t xml:space="preserve">anufacture of </w:t>
      </w:r>
      <w:r>
        <w:rPr>
          <w:rFonts w:ascii="Verdana" w:hAnsi="Verdana" w:hint="eastAsia"/>
          <w:color w:val="323232"/>
          <w:sz w:val="18"/>
          <w:szCs w:val="18"/>
          <w:shd w:val="clear" w:color="auto" w:fill="FFFFFF"/>
        </w:rPr>
        <w:t>C</w:t>
      </w:r>
      <w:r w:rsidRPr="00FB7791">
        <w:rPr>
          <w:rFonts w:ascii="Verdana" w:hAnsi="Verdana"/>
          <w:color w:val="323232"/>
          <w:sz w:val="18"/>
          <w:szCs w:val="18"/>
          <w:shd w:val="clear" w:color="auto" w:fill="FFFFFF"/>
        </w:rPr>
        <w:t xml:space="preserve">old </w:t>
      </w:r>
      <w:r>
        <w:rPr>
          <w:rFonts w:ascii="Verdana" w:hAnsi="Verdana" w:hint="eastAsia"/>
          <w:color w:val="323232"/>
          <w:sz w:val="18"/>
          <w:szCs w:val="18"/>
          <w:shd w:val="clear" w:color="auto" w:fill="FFFFFF"/>
        </w:rPr>
        <w:t>S</w:t>
      </w:r>
      <w:r w:rsidRPr="00FB7791">
        <w:rPr>
          <w:rFonts w:ascii="Verdana" w:hAnsi="Verdana"/>
          <w:color w:val="323232"/>
          <w:sz w:val="18"/>
          <w:szCs w:val="18"/>
          <w:shd w:val="clear" w:color="auto" w:fill="FFFFFF"/>
        </w:rPr>
        <w:t xml:space="preserve">tamping </w:t>
      </w:r>
      <w:r>
        <w:rPr>
          <w:rFonts w:ascii="Verdana" w:hAnsi="Verdana" w:hint="eastAsia"/>
          <w:color w:val="323232"/>
          <w:sz w:val="18"/>
          <w:szCs w:val="18"/>
          <w:shd w:val="clear" w:color="auto" w:fill="FFFFFF"/>
        </w:rPr>
        <w:t>D</w:t>
      </w:r>
      <w:r w:rsidRPr="00FB7791">
        <w:rPr>
          <w:rFonts w:ascii="Verdana" w:hAnsi="Verdana"/>
          <w:color w:val="323232"/>
          <w:sz w:val="18"/>
          <w:szCs w:val="18"/>
          <w:shd w:val="clear" w:color="auto" w:fill="FFFFFF"/>
        </w:rPr>
        <w:t xml:space="preserve">ie </w:t>
      </w:r>
      <w:r>
        <w:rPr>
          <w:rFonts w:ascii="Verdana" w:hAnsi="Verdana" w:hint="eastAsia"/>
          <w:color w:val="323232"/>
          <w:sz w:val="18"/>
          <w:szCs w:val="18"/>
          <w:shd w:val="clear" w:color="auto" w:fill="FFFFFF"/>
        </w:rPr>
        <w:t>,</w:t>
      </w:r>
      <w:r>
        <w:rPr>
          <w:rFonts w:ascii="Verdana" w:hAnsi="Verdana"/>
          <w:color w:val="323232"/>
          <w:sz w:val="18"/>
          <w:szCs w:val="18"/>
          <w:shd w:val="clear" w:color="auto" w:fill="FFFFFF"/>
        </w:rPr>
        <w:t>ISBN</w:t>
      </w:r>
      <w:r>
        <w:rPr>
          <w:rFonts w:ascii="Verdana" w:hAnsi="Verdana"/>
          <w:color w:val="323232"/>
          <w:sz w:val="18"/>
          <w:szCs w:val="18"/>
          <w:shd w:val="clear" w:color="auto" w:fill="FFFFFF"/>
        </w:rPr>
        <w:t>：</w:t>
      </w:r>
      <w:r>
        <w:rPr>
          <w:rFonts w:ascii="Verdana" w:hAnsi="Verdana"/>
          <w:color w:val="323232"/>
          <w:sz w:val="18"/>
          <w:szCs w:val="18"/>
          <w:shd w:val="clear" w:color="auto" w:fill="FFFFFF"/>
        </w:rPr>
        <w:t>9787512420540</w:t>
      </w:r>
      <w:r>
        <w:rPr>
          <w:rFonts w:ascii="Verdana" w:hAnsi="Verdana" w:hint="eastAsia"/>
          <w:color w:val="323232"/>
          <w:sz w:val="18"/>
          <w:szCs w:val="18"/>
          <w:shd w:val="clear" w:color="auto" w:fill="FFFFFF"/>
        </w:rPr>
        <w:t>.</w:t>
      </w:r>
    </w:p>
    <w:p w:rsidR="00C05DFF" w:rsidRPr="00062FA4" w:rsidRDefault="00C05DFF" w:rsidP="00C05DFF">
      <w:pPr>
        <w:spacing w:line="300" w:lineRule="auto"/>
        <w:rPr>
          <w:rFonts w:hint="eastAsia"/>
          <w:b/>
          <w:szCs w:val="21"/>
        </w:rPr>
      </w:pPr>
      <w:r>
        <w:rPr>
          <w:rFonts w:hint="eastAsia"/>
          <w:b/>
          <w:szCs w:val="21"/>
        </w:rPr>
        <w:t>Reference Book:</w:t>
      </w:r>
    </w:p>
    <w:p w:rsidR="00C05DFF" w:rsidRDefault="00C05DFF" w:rsidP="00C05DFF">
      <w:pPr>
        <w:spacing w:line="300" w:lineRule="auto"/>
        <w:rPr>
          <w:rFonts w:hint="eastAsia"/>
        </w:rPr>
      </w:pPr>
      <w:r>
        <w:rPr>
          <w:rFonts w:hint="eastAsia"/>
        </w:rPr>
        <w:t>Danian Wang,</w:t>
      </w:r>
      <w:r w:rsidRPr="00AF21E7">
        <w:rPr>
          <w:rFonts w:hint="eastAsia"/>
        </w:rPr>
        <w:t xml:space="preserve"> </w:t>
      </w:r>
      <w:r w:rsidRPr="00C8620D">
        <w:rPr>
          <w:u w:val="single"/>
        </w:rPr>
        <w:t xml:space="preserve">Metal </w:t>
      </w:r>
      <w:r w:rsidRPr="00C8620D">
        <w:rPr>
          <w:rFonts w:hint="eastAsia"/>
          <w:u w:val="single"/>
        </w:rPr>
        <w:t>P</w:t>
      </w:r>
      <w:r w:rsidRPr="00C8620D">
        <w:rPr>
          <w:u w:val="single"/>
        </w:rPr>
        <w:t xml:space="preserve">lastic </w:t>
      </w:r>
      <w:r w:rsidRPr="00C8620D">
        <w:rPr>
          <w:rFonts w:hint="eastAsia"/>
          <w:u w:val="single"/>
        </w:rPr>
        <w:t>F</w:t>
      </w:r>
      <w:r w:rsidRPr="00C8620D">
        <w:rPr>
          <w:u w:val="single"/>
        </w:rPr>
        <w:t xml:space="preserve">orming </w:t>
      </w:r>
      <w:r w:rsidRPr="00C8620D">
        <w:rPr>
          <w:rFonts w:hint="eastAsia"/>
          <w:u w:val="single"/>
        </w:rPr>
        <w:t>T</w:t>
      </w:r>
      <w:r w:rsidRPr="00C8620D">
        <w:rPr>
          <w:u w:val="single"/>
        </w:rPr>
        <w:t>heory</w:t>
      </w:r>
      <w:r w:rsidRPr="00AF21E7">
        <w:rPr>
          <w:rFonts w:hint="eastAsia"/>
        </w:rPr>
        <w:t>,</w:t>
      </w:r>
      <w:r w:rsidRPr="00062FA4">
        <w:rPr>
          <w:rFonts w:hint="eastAsia"/>
        </w:rPr>
        <w:t xml:space="preserve"> 2</w:t>
      </w:r>
      <w:r w:rsidRPr="00AF21E7">
        <w:rPr>
          <w:rFonts w:hint="eastAsia"/>
          <w:vertAlign w:val="superscript"/>
        </w:rPr>
        <w:t>th</w:t>
      </w:r>
      <w:r w:rsidRPr="00062FA4">
        <w:rPr>
          <w:rFonts w:hint="eastAsia"/>
        </w:rPr>
        <w:t>ed</w:t>
      </w:r>
      <w:r>
        <w:rPr>
          <w:rFonts w:hint="eastAsia"/>
        </w:rPr>
        <w:t xml:space="preserve">, </w:t>
      </w:r>
      <w:r w:rsidRPr="00C8620D">
        <w:rPr>
          <w:szCs w:val="21"/>
        </w:rPr>
        <w:t>China Machine Press</w:t>
      </w:r>
    </w:p>
    <w:p w:rsidR="00C05DFF" w:rsidRDefault="00C05DFF" w:rsidP="00C05DFF">
      <w:pPr>
        <w:spacing w:line="300" w:lineRule="auto"/>
        <w:rPr>
          <w:rFonts w:hint="eastAsia"/>
        </w:rPr>
      </w:pPr>
      <w:r>
        <w:rPr>
          <w:rFonts w:hint="eastAsia"/>
        </w:rPr>
        <w:t xml:space="preserve">Zutang Wang, </w:t>
      </w:r>
      <w:r w:rsidRPr="00C8620D">
        <w:rPr>
          <w:u w:val="single"/>
        </w:rPr>
        <w:t xml:space="preserve">Forging </w:t>
      </w:r>
      <w:r w:rsidRPr="00C8620D">
        <w:rPr>
          <w:rFonts w:hint="eastAsia"/>
          <w:u w:val="single"/>
        </w:rPr>
        <w:t>T</w:t>
      </w:r>
      <w:r w:rsidRPr="00C8620D">
        <w:rPr>
          <w:u w:val="single"/>
        </w:rPr>
        <w:t>echnology</w:t>
      </w:r>
      <w:r w:rsidRPr="00C8620D">
        <w:rPr>
          <w:rFonts w:hint="eastAsia"/>
          <w:u w:val="single"/>
        </w:rPr>
        <w:t>,</w:t>
      </w:r>
      <w:r w:rsidRPr="00C8620D">
        <w:rPr>
          <w:rFonts w:hint="eastAsia"/>
        </w:rPr>
        <w:t xml:space="preserve"> </w:t>
      </w:r>
      <w:r w:rsidRPr="00C8620D">
        <w:rPr>
          <w:szCs w:val="21"/>
        </w:rPr>
        <w:t>China Machine Press</w:t>
      </w:r>
    </w:p>
    <w:p w:rsidR="00C05DFF" w:rsidRPr="00C8620D" w:rsidRDefault="00C05DFF" w:rsidP="00C05DFF">
      <w:pPr>
        <w:spacing w:line="300" w:lineRule="auto"/>
      </w:pPr>
      <w:r>
        <w:rPr>
          <w:rFonts w:hint="eastAsia"/>
        </w:rPr>
        <w:t xml:space="preserve">Fayue Xu, </w:t>
      </w:r>
      <w:r w:rsidRPr="00C8620D">
        <w:rPr>
          <w:u w:val="single"/>
        </w:rPr>
        <w:t xml:space="preserve">Application of </w:t>
      </w:r>
      <w:r w:rsidRPr="00C8620D">
        <w:rPr>
          <w:rFonts w:hint="eastAsia"/>
          <w:u w:val="single"/>
        </w:rPr>
        <w:t>D</w:t>
      </w:r>
      <w:r w:rsidRPr="00C8620D">
        <w:rPr>
          <w:u w:val="single"/>
        </w:rPr>
        <w:t xml:space="preserve">ie </w:t>
      </w:r>
      <w:r w:rsidRPr="00C8620D">
        <w:rPr>
          <w:rFonts w:hint="eastAsia"/>
          <w:u w:val="single"/>
        </w:rPr>
        <w:t>D</w:t>
      </w:r>
      <w:r w:rsidRPr="00C8620D">
        <w:rPr>
          <w:u w:val="single"/>
        </w:rPr>
        <w:t>esign</w:t>
      </w:r>
      <w:r>
        <w:rPr>
          <w:rFonts w:hint="eastAsia"/>
        </w:rPr>
        <w:t xml:space="preserve">, </w:t>
      </w:r>
      <w:r w:rsidRPr="00C8620D">
        <w:rPr>
          <w:szCs w:val="21"/>
        </w:rPr>
        <w:t>China Machine Press</w:t>
      </w:r>
    </w:p>
    <w:p w:rsidR="00C05DFF" w:rsidRPr="008777B2" w:rsidRDefault="00C05DFF" w:rsidP="00C05DFF">
      <w:pPr>
        <w:spacing w:line="300" w:lineRule="auto"/>
        <w:rPr>
          <w:rFonts w:hint="eastAsia"/>
        </w:rPr>
      </w:pPr>
    </w:p>
    <w:p w:rsidR="00BF4468" w:rsidRPr="00C05DFF" w:rsidRDefault="00BF4468" w:rsidP="00BF4468">
      <w:pPr>
        <w:spacing w:line="300" w:lineRule="auto"/>
      </w:pPr>
    </w:p>
    <w:p w:rsidR="00BF4468" w:rsidRPr="00BF4468" w:rsidRDefault="00BF4468" w:rsidP="00C3358C">
      <w:pPr>
        <w:spacing w:line="360" w:lineRule="auto"/>
        <w:ind w:left="4800" w:hangingChars="2000" w:hanging="4800"/>
        <w:rPr>
          <w:rFonts w:ascii="仿宋_GB2312" w:eastAsia="仿宋_GB2312"/>
          <w:sz w:val="24"/>
        </w:rPr>
      </w:pPr>
    </w:p>
    <w:sectPr w:rsidR="00BF4468" w:rsidRPr="00BF4468" w:rsidSect="00B240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C52" w:rsidRDefault="00A63C52" w:rsidP="00285816">
      <w:r>
        <w:separator/>
      </w:r>
    </w:p>
  </w:endnote>
  <w:endnote w:type="continuationSeparator" w:id="0">
    <w:p w:rsidR="00A63C52" w:rsidRDefault="00A63C52" w:rsidP="0028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C52" w:rsidRDefault="00A63C52" w:rsidP="00285816">
      <w:r>
        <w:separator/>
      </w:r>
    </w:p>
  </w:footnote>
  <w:footnote w:type="continuationSeparator" w:id="0">
    <w:p w:rsidR="00A63C52" w:rsidRDefault="00A63C52" w:rsidP="002858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11C2"/>
    <w:multiLevelType w:val="hybridMultilevel"/>
    <w:tmpl w:val="A3986ADE"/>
    <w:lvl w:ilvl="0" w:tplc="32A07C50">
      <w:start w:val="1"/>
      <w:numFmt w:val="decimal"/>
      <w:lvlText w:val="%1."/>
      <w:lvlJc w:val="left"/>
      <w:pPr>
        <w:ind w:left="1859" w:hanging="360"/>
      </w:pPr>
      <w:rPr>
        <w:rFonts w:hint="default"/>
      </w:rPr>
    </w:lvl>
    <w:lvl w:ilvl="1" w:tplc="04090019" w:tentative="1">
      <w:start w:val="1"/>
      <w:numFmt w:val="lowerLetter"/>
      <w:lvlText w:val="%2)"/>
      <w:lvlJc w:val="left"/>
      <w:pPr>
        <w:ind w:left="2339" w:hanging="420"/>
      </w:pPr>
    </w:lvl>
    <w:lvl w:ilvl="2" w:tplc="0409001B" w:tentative="1">
      <w:start w:val="1"/>
      <w:numFmt w:val="lowerRoman"/>
      <w:lvlText w:val="%3."/>
      <w:lvlJc w:val="right"/>
      <w:pPr>
        <w:ind w:left="2759" w:hanging="420"/>
      </w:pPr>
    </w:lvl>
    <w:lvl w:ilvl="3" w:tplc="0409000F" w:tentative="1">
      <w:start w:val="1"/>
      <w:numFmt w:val="decimal"/>
      <w:lvlText w:val="%4."/>
      <w:lvlJc w:val="left"/>
      <w:pPr>
        <w:ind w:left="3179" w:hanging="420"/>
      </w:pPr>
    </w:lvl>
    <w:lvl w:ilvl="4" w:tplc="04090019" w:tentative="1">
      <w:start w:val="1"/>
      <w:numFmt w:val="lowerLetter"/>
      <w:lvlText w:val="%5)"/>
      <w:lvlJc w:val="left"/>
      <w:pPr>
        <w:ind w:left="3599" w:hanging="420"/>
      </w:pPr>
    </w:lvl>
    <w:lvl w:ilvl="5" w:tplc="0409001B" w:tentative="1">
      <w:start w:val="1"/>
      <w:numFmt w:val="lowerRoman"/>
      <w:lvlText w:val="%6."/>
      <w:lvlJc w:val="right"/>
      <w:pPr>
        <w:ind w:left="4019" w:hanging="420"/>
      </w:pPr>
    </w:lvl>
    <w:lvl w:ilvl="6" w:tplc="0409000F" w:tentative="1">
      <w:start w:val="1"/>
      <w:numFmt w:val="decimal"/>
      <w:lvlText w:val="%7."/>
      <w:lvlJc w:val="left"/>
      <w:pPr>
        <w:ind w:left="4439" w:hanging="420"/>
      </w:pPr>
    </w:lvl>
    <w:lvl w:ilvl="7" w:tplc="04090019" w:tentative="1">
      <w:start w:val="1"/>
      <w:numFmt w:val="lowerLetter"/>
      <w:lvlText w:val="%8)"/>
      <w:lvlJc w:val="left"/>
      <w:pPr>
        <w:ind w:left="4859" w:hanging="420"/>
      </w:pPr>
    </w:lvl>
    <w:lvl w:ilvl="8" w:tplc="0409001B" w:tentative="1">
      <w:start w:val="1"/>
      <w:numFmt w:val="lowerRoman"/>
      <w:lvlText w:val="%9."/>
      <w:lvlJc w:val="right"/>
      <w:pPr>
        <w:ind w:left="5279" w:hanging="420"/>
      </w:pPr>
    </w:lvl>
  </w:abstractNum>
  <w:abstractNum w:abstractNumId="1" w15:restartNumberingAfterBreak="0">
    <w:nsid w:val="1C176546"/>
    <w:multiLevelType w:val="hybridMultilevel"/>
    <w:tmpl w:val="31E8176C"/>
    <w:lvl w:ilvl="0" w:tplc="FFFFFFFF">
      <w:start w:val="1"/>
      <w:numFmt w:val="decimal"/>
      <w:lvlText w:val="%1．"/>
      <w:lvlJc w:val="left"/>
      <w:pPr>
        <w:tabs>
          <w:tab w:val="num" w:pos="360"/>
        </w:tabs>
        <w:ind w:left="360" w:hanging="360"/>
      </w:pPr>
      <w:rPr>
        <w:rFonts w:hint="eastAsia"/>
      </w:rPr>
    </w:lvl>
    <w:lvl w:ilvl="1" w:tplc="FFFFFFFF">
      <w:start w:val="1"/>
      <w:numFmt w:val="japaneseCounting"/>
      <w:lvlText w:val="%2、"/>
      <w:lvlJc w:val="left"/>
      <w:pPr>
        <w:tabs>
          <w:tab w:val="num" w:pos="900"/>
        </w:tabs>
        <w:ind w:left="900" w:hanging="48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15:restartNumberingAfterBreak="0">
    <w:nsid w:val="229600F7"/>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244E78A3"/>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27023512"/>
    <w:multiLevelType w:val="hybridMultilevel"/>
    <w:tmpl w:val="993ACFF0"/>
    <w:lvl w:ilvl="0" w:tplc="E01E9A84">
      <w:start w:val="1"/>
      <w:numFmt w:val="decimal"/>
      <w:lvlText w:val="%1."/>
      <w:lvlJc w:val="left"/>
      <w:pPr>
        <w:tabs>
          <w:tab w:val="num" w:pos="360"/>
        </w:tabs>
        <w:ind w:left="360" w:hanging="360"/>
      </w:pPr>
      <w:rPr>
        <w:rFonts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490D4308"/>
    <w:multiLevelType w:val="multilevel"/>
    <w:tmpl w:val="490D4308"/>
    <w:lvl w:ilvl="0">
      <w:start w:val="1"/>
      <w:numFmt w:val="decimal"/>
      <w:lvlText w:val="%1."/>
      <w:lvlJc w:val="left"/>
      <w:pPr>
        <w:ind w:left="425" w:hanging="425"/>
      </w:pPr>
      <w:rPr>
        <w:rFonts w:hint="default"/>
      </w:rPr>
    </w:lvl>
    <w:lvl w:ilvl="1">
      <w:start w:val="1"/>
      <w:numFmt w:val="decimal"/>
      <w:suff w:val="space"/>
      <w:lvlText w:val="%1.%2."/>
      <w:lvlJc w:val="left"/>
      <w:pPr>
        <w:ind w:left="567" w:hanging="567"/>
      </w:pPr>
      <w:rPr>
        <w:rFonts w:hint="eastAsia"/>
        <w:b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53B17FBD"/>
    <w:multiLevelType w:val="hybridMultilevel"/>
    <w:tmpl w:val="747C5558"/>
    <w:lvl w:ilvl="0" w:tplc="93A0E088">
      <w:start w:val="1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4"/>
  </w:num>
  <w:num w:numId="4">
    <w:abstractNumId w:val="9"/>
  </w:num>
  <w:num w:numId="5">
    <w:abstractNumId w:val="6"/>
  </w:num>
  <w:num w:numId="6">
    <w:abstractNumId w:val="10"/>
  </w:num>
  <w:num w:numId="7">
    <w:abstractNumId w:val="5"/>
  </w:num>
  <w:num w:numId="8">
    <w:abstractNumId w:val="8"/>
  </w:num>
  <w:num w:numId="9">
    <w:abstractNumId w:val="7"/>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7C87"/>
    <w:rsid w:val="0008500A"/>
    <w:rsid w:val="0017036A"/>
    <w:rsid w:val="001A2E41"/>
    <w:rsid w:val="002146A0"/>
    <w:rsid w:val="002841FD"/>
    <w:rsid w:val="00285816"/>
    <w:rsid w:val="002B76D7"/>
    <w:rsid w:val="003218FE"/>
    <w:rsid w:val="003403F7"/>
    <w:rsid w:val="00395EDA"/>
    <w:rsid w:val="003A24BE"/>
    <w:rsid w:val="003B373F"/>
    <w:rsid w:val="004048A2"/>
    <w:rsid w:val="00471EA1"/>
    <w:rsid w:val="004E0972"/>
    <w:rsid w:val="005F002C"/>
    <w:rsid w:val="00640467"/>
    <w:rsid w:val="00685D91"/>
    <w:rsid w:val="00697981"/>
    <w:rsid w:val="00794F5B"/>
    <w:rsid w:val="007A2FC4"/>
    <w:rsid w:val="007E4A7D"/>
    <w:rsid w:val="00846104"/>
    <w:rsid w:val="00875D5B"/>
    <w:rsid w:val="00877B3D"/>
    <w:rsid w:val="008A45DD"/>
    <w:rsid w:val="008E49EA"/>
    <w:rsid w:val="009317E6"/>
    <w:rsid w:val="009E0E0B"/>
    <w:rsid w:val="00A005EC"/>
    <w:rsid w:val="00A54763"/>
    <w:rsid w:val="00A63C52"/>
    <w:rsid w:val="00A76228"/>
    <w:rsid w:val="00AD41F3"/>
    <w:rsid w:val="00B236C4"/>
    <w:rsid w:val="00B2403B"/>
    <w:rsid w:val="00B623BB"/>
    <w:rsid w:val="00B94789"/>
    <w:rsid w:val="00BF4468"/>
    <w:rsid w:val="00C05DFF"/>
    <w:rsid w:val="00C23EC4"/>
    <w:rsid w:val="00C27308"/>
    <w:rsid w:val="00C3358C"/>
    <w:rsid w:val="00C40A7E"/>
    <w:rsid w:val="00CE0D4A"/>
    <w:rsid w:val="00D42AF7"/>
    <w:rsid w:val="00D5382B"/>
    <w:rsid w:val="00D661CA"/>
    <w:rsid w:val="00D71A7D"/>
    <w:rsid w:val="00E22D76"/>
    <w:rsid w:val="00E261A5"/>
    <w:rsid w:val="00E44FC9"/>
    <w:rsid w:val="00E66874"/>
    <w:rsid w:val="00E71F61"/>
    <w:rsid w:val="00E75885"/>
    <w:rsid w:val="00EB7C87"/>
    <w:rsid w:val="00EB7D8E"/>
    <w:rsid w:val="00F42E38"/>
    <w:rsid w:val="00F45E28"/>
    <w:rsid w:val="00F91436"/>
    <w:rsid w:val="00FE62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B638A"/>
  <w15:docId w15:val="{C7184F35-9DB2-4D4D-8FA9-3A14C8AE5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C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581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85816"/>
    <w:rPr>
      <w:sz w:val="18"/>
      <w:szCs w:val="18"/>
    </w:rPr>
  </w:style>
  <w:style w:type="paragraph" w:styleId="a5">
    <w:name w:val="footer"/>
    <w:basedOn w:val="a"/>
    <w:link w:val="a6"/>
    <w:uiPriority w:val="99"/>
    <w:unhideWhenUsed/>
    <w:rsid w:val="00285816"/>
    <w:pPr>
      <w:tabs>
        <w:tab w:val="center" w:pos="4153"/>
        <w:tab w:val="right" w:pos="8306"/>
      </w:tabs>
      <w:snapToGrid w:val="0"/>
      <w:jc w:val="left"/>
    </w:pPr>
    <w:rPr>
      <w:sz w:val="18"/>
      <w:szCs w:val="18"/>
    </w:rPr>
  </w:style>
  <w:style w:type="character" w:customStyle="1" w:styleId="a6">
    <w:name w:val="页脚 字符"/>
    <w:basedOn w:val="a0"/>
    <w:link w:val="a5"/>
    <w:uiPriority w:val="99"/>
    <w:rsid w:val="00285816"/>
    <w:rPr>
      <w:sz w:val="18"/>
      <w:szCs w:val="18"/>
    </w:rPr>
  </w:style>
  <w:style w:type="paragraph" w:styleId="a7">
    <w:name w:val="List Paragraph"/>
    <w:basedOn w:val="a"/>
    <w:uiPriority w:val="34"/>
    <w:qFormat/>
    <w:rsid w:val="00E261A5"/>
    <w:pPr>
      <w:ind w:firstLineChars="200" w:firstLine="420"/>
    </w:pPr>
  </w:style>
  <w:style w:type="paragraph" w:customStyle="1" w:styleId="Char1">
    <w:name w:val="Char1"/>
    <w:basedOn w:val="a"/>
    <w:rsid w:val="00471EA1"/>
    <w:pPr>
      <w:widowControl/>
      <w:spacing w:after="160" w:line="240" w:lineRule="exact"/>
      <w:jc w:val="left"/>
    </w:pPr>
    <w:rPr>
      <w:rFonts w:ascii="Arial" w:eastAsia="Times New Roman" w:hAnsi="Arial" w:cs="Verdana"/>
      <w:b/>
      <w:kern w:val="0"/>
      <w:sz w:val="24"/>
      <w:szCs w:val="24"/>
      <w:lang w:eastAsia="en-US"/>
    </w:rPr>
  </w:style>
  <w:style w:type="paragraph" w:customStyle="1" w:styleId="a8">
    <w:name w:val="二级标题文"/>
    <w:basedOn w:val="a5"/>
    <w:autoRedefine/>
    <w:rsid w:val="009317E6"/>
    <w:pPr>
      <w:tabs>
        <w:tab w:val="clear" w:pos="4153"/>
        <w:tab w:val="clear" w:pos="8306"/>
      </w:tabs>
      <w:snapToGrid/>
      <w:spacing w:beforeLines="50"/>
      <w:ind w:firstLine="420"/>
      <w:outlineLvl w:val="2"/>
    </w:pPr>
    <w:rPr>
      <w:rFonts w:ascii="Times New Roman" w:eastAsia="宋体" w:hAnsi="Times New Roman" w:cs="Times New Roman"/>
      <w:bCs/>
      <w:sz w:val="21"/>
      <w:szCs w:val="21"/>
    </w:rPr>
  </w:style>
  <w:style w:type="paragraph" w:styleId="2">
    <w:name w:val="Body Text Indent 2"/>
    <w:basedOn w:val="a"/>
    <w:link w:val="20"/>
    <w:uiPriority w:val="99"/>
    <w:semiHidden/>
    <w:unhideWhenUsed/>
    <w:rsid w:val="009317E6"/>
    <w:pPr>
      <w:spacing w:after="120" w:line="480" w:lineRule="auto"/>
      <w:ind w:leftChars="200" w:left="420"/>
    </w:pPr>
  </w:style>
  <w:style w:type="character" w:customStyle="1" w:styleId="20">
    <w:name w:val="正文文本缩进 2 字符"/>
    <w:basedOn w:val="a0"/>
    <w:link w:val="2"/>
    <w:uiPriority w:val="99"/>
    <w:semiHidden/>
    <w:rsid w:val="009317E6"/>
  </w:style>
  <w:style w:type="character" w:styleId="a9">
    <w:name w:val="Hyperlink"/>
    <w:rsid w:val="002841FD"/>
    <w:rPr>
      <w:color w:val="0563C1"/>
      <w:u w:val="single"/>
    </w:rPr>
  </w:style>
  <w:style w:type="paragraph" w:styleId="aa">
    <w:name w:val="Body Text Indent"/>
    <w:basedOn w:val="a"/>
    <w:link w:val="ab"/>
    <w:uiPriority w:val="99"/>
    <w:semiHidden/>
    <w:unhideWhenUsed/>
    <w:rsid w:val="00BF4468"/>
    <w:pPr>
      <w:spacing w:after="120"/>
      <w:ind w:leftChars="200" w:left="420"/>
    </w:pPr>
  </w:style>
  <w:style w:type="character" w:customStyle="1" w:styleId="ab">
    <w:name w:val="正文文本缩进 字符"/>
    <w:basedOn w:val="a0"/>
    <w:link w:val="aa"/>
    <w:uiPriority w:val="99"/>
    <w:semiHidden/>
    <w:rsid w:val="00BF4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co.bit.edu.cn/opac/openlink.php?title=Forming+technology+%26+die+desig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934</Words>
  <Characters>5330</Characters>
  <Application>Microsoft Office Word</Application>
  <DocSecurity>0</DocSecurity>
  <Lines>44</Lines>
  <Paragraphs>12</Paragraphs>
  <ScaleCrop>false</ScaleCrop>
  <Company>SDWM</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xxy</cp:lastModifiedBy>
  <cp:revision>5</cp:revision>
  <dcterms:created xsi:type="dcterms:W3CDTF">2017-11-13T06:33:00Z</dcterms:created>
  <dcterms:modified xsi:type="dcterms:W3CDTF">2020-09-21T01:05:00Z</dcterms:modified>
</cp:coreProperties>
</file>