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DC3" w:rsidRPr="00750ED1" w:rsidRDefault="00485D98" w:rsidP="00007680">
      <w:pPr>
        <w:spacing w:line="300" w:lineRule="auto"/>
        <w:jc w:val="center"/>
        <w:rPr>
          <w:b/>
          <w:sz w:val="28"/>
          <w:szCs w:val="28"/>
        </w:rPr>
      </w:pPr>
      <w:r w:rsidRPr="00750ED1">
        <w:rPr>
          <w:rFonts w:hint="eastAsia"/>
          <w:b/>
          <w:sz w:val="28"/>
          <w:szCs w:val="28"/>
        </w:rPr>
        <w:t>《</w:t>
      </w:r>
      <w:r w:rsidR="002D2BAA">
        <w:rPr>
          <w:rFonts w:hint="eastAsia"/>
          <w:b/>
          <w:sz w:val="28"/>
          <w:szCs w:val="28"/>
        </w:rPr>
        <w:t>非电量测量</w:t>
      </w:r>
      <w:r w:rsidRPr="00750ED1">
        <w:rPr>
          <w:rFonts w:hint="eastAsia"/>
          <w:b/>
          <w:sz w:val="28"/>
          <w:szCs w:val="28"/>
        </w:rPr>
        <w:t>》</w:t>
      </w:r>
      <w:r w:rsidR="00007680">
        <w:rPr>
          <w:rFonts w:hint="eastAsia"/>
          <w:b/>
          <w:sz w:val="28"/>
          <w:szCs w:val="28"/>
        </w:rPr>
        <w:t>课程</w:t>
      </w:r>
      <w:r w:rsidRPr="00750ED1">
        <w:rPr>
          <w:rFonts w:hint="eastAsia"/>
          <w:b/>
          <w:sz w:val="28"/>
          <w:szCs w:val="28"/>
        </w:rPr>
        <w:t>教学大纲</w:t>
      </w:r>
    </w:p>
    <w:p w:rsidR="003518EA" w:rsidRPr="002D2BAA" w:rsidRDefault="00485D98" w:rsidP="002D2BAA">
      <w:pPr>
        <w:numPr>
          <w:ilvl w:val="0"/>
          <w:numId w:val="1"/>
        </w:numPr>
        <w:spacing w:line="300" w:lineRule="auto"/>
        <w:rPr>
          <w:b/>
          <w:color w:val="000000"/>
          <w:szCs w:val="21"/>
        </w:rPr>
      </w:pPr>
      <w:r w:rsidRPr="002D2BAA">
        <w:rPr>
          <w:rFonts w:hint="eastAsia"/>
          <w:b/>
          <w:color w:val="000000"/>
          <w:szCs w:val="21"/>
        </w:rPr>
        <w:t>课程编号：</w:t>
      </w:r>
      <w:r w:rsidR="003518EA" w:rsidRPr="002D2BAA">
        <w:rPr>
          <w:b/>
          <w:color w:val="000000"/>
          <w:szCs w:val="21"/>
        </w:rPr>
        <w:t>100095306</w:t>
      </w:r>
    </w:p>
    <w:p w:rsidR="00180DC3" w:rsidRPr="002D2BAA" w:rsidRDefault="00485D98" w:rsidP="002D2BAA">
      <w:pPr>
        <w:numPr>
          <w:ilvl w:val="0"/>
          <w:numId w:val="1"/>
        </w:numPr>
        <w:spacing w:line="300" w:lineRule="auto"/>
        <w:rPr>
          <w:b/>
          <w:color w:val="000000"/>
          <w:szCs w:val="21"/>
        </w:rPr>
      </w:pPr>
      <w:r w:rsidRPr="002D2BAA">
        <w:rPr>
          <w:rFonts w:hint="eastAsia"/>
          <w:b/>
          <w:color w:val="000000"/>
          <w:szCs w:val="21"/>
        </w:rPr>
        <w:t>课程名称：</w:t>
      </w:r>
      <w:r w:rsidR="002D2BAA" w:rsidRPr="002D2BAA">
        <w:rPr>
          <w:rFonts w:hint="eastAsia"/>
          <w:b/>
          <w:color w:val="000000"/>
          <w:szCs w:val="21"/>
        </w:rPr>
        <w:t>非电量测量</w:t>
      </w:r>
    </w:p>
    <w:p w:rsidR="00180DC3" w:rsidRPr="002D2BAA" w:rsidRDefault="00485D98" w:rsidP="002D2BAA">
      <w:pPr>
        <w:numPr>
          <w:ilvl w:val="0"/>
          <w:numId w:val="1"/>
        </w:numPr>
        <w:spacing w:line="300" w:lineRule="auto"/>
        <w:ind w:left="357" w:hanging="357"/>
        <w:rPr>
          <w:b/>
          <w:color w:val="000000"/>
          <w:szCs w:val="21"/>
        </w:rPr>
      </w:pPr>
      <w:r w:rsidRPr="002D2BAA">
        <w:rPr>
          <w:rFonts w:hint="eastAsia"/>
          <w:b/>
          <w:color w:val="000000"/>
          <w:szCs w:val="21"/>
        </w:rPr>
        <w:t>高等教育层次：本科</w:t>
      </w:r>
    </w:p>
    <w:p w:rsidR="00180DC3" w:rsidRPr="002D2BAA" w:rsidRDefault="00485D98" w:rsidP="002D2BAA">
      <w:pPr>
        <w:numPr>
          <w:ilvl w:val="0"/>
          <w:numId w:val="1"/>
        </w:numPr>
        <w:spacing w:line="300" w:lineRule="auto"/>
        <w:ind w:left="357" w:hanging="357"/>
        <w:rPr>
          <w:b/>
          <w:color w:val="000000"/>
          <w:szCs w:val="21"/>
        </w:rPr>
      </w:pPr>
      <w:r w:rsidRPr="002D2BAA">
        <w:rPr>
          <w:rFonts w:hint="eastAsia"/>
          <w:b/>
          <w:color w:val="000000"/>
          <w:szCs w:val="21"/>
        </w:rPr>
        <w:t>课程在培养方案中的地位：</w:t>
      </w:r>
    </w:p>
    <w:p w:rsidR="00180DC3" w:rsidRPr="002D2BAA" w:rsidRDefault="002129D6" w:rsidP="002D2BAA">
      <w:pPr>
        <w:numPr>
          <w:ilvl w:val="1"/>
          <w:numId w:val="2"/>
        </w:numPr>
        <w:spacing w:line="300" w:lineRule="auto"/>
        <w:rPr>
          <w:b/>
          <w:color w:val="000000"/>
          <w:szCs w:val="21"/>
        </w:rPr>
      </w:pPr>
      <w:r w:rsidRPr="002D2BAA">
        <w:rPr>
          <w:rFonts w:hint="eastAsia"/>
          <w:b/>
          <w:color w:val="000000"/>
          <w:szCs w:val="21"/>
        </w:rPr>
        <w:t>课程性质：选修</w:t>
      </w:r>
    </w:p>
    <w:p w:rsidR="00180DC3" w:rsidRPr="002D2BAA" w:rsidRDefault="00485D98" w:rsidP="002D2BAA">
      <w:pPr>
        <w:numPr>
          <w:ilvl w:val="1"/>
          <w:numId w:val="2"/>
        </w:numPr>
        <w:spacing w:line="300" w:lineRule="auto"/>
        <w:rPr>
          <w:b/>
          <w:color w:val="000000"/>
          <w:szCs w:val="21"/>
        </w:rPr>
      </w:pPr>
      <w:r w:rsidRPr="002D2BAA">
        <w:rPr>
          <w:rFonts w:hint="eastAsia"/>
          <w:b/>
          <w:color w:val="000000"/>
          <w:szCs w:val="21"/>
        </w:rPr>
        <w:t>课程类别：</w:t>
      </w:r>
      <w:r w:rsidRPr="002D2BAA">
        <w:rPr>
          <w:rFonts w:hint="eastAsia"/>
          <w:b/>
          <w:color w:val="000000"/>
          <w:szCs w:val="21"/>
        </w:rPr>
        <w:t>BZ</w:t>
      </w:r>
      <w:r w:rsidRPr="002D2BAA">
        <w:rPr>
          <w:rFonts w:hint="eastAsia"/>
          <w:b/>
          <w:color w:val="000000"/>
          <w:szCs w:val="21"/>
        </w:rPr>
        <w:t>类别专业基础课程基本模块</w:t>
      </w:r>
    </w:p>
    <w:p w:rsidR="00180DC3" w:rsidRDefault="00485D98" w:rsidP="002D2BAA">
      <w:pPr>
        <w:numPr>
          <w:ilvl w:val="1"/>
          <w:numId w:val="2"/>
        </w:numPr>
        <w:spacing w:line="300" w:lineRule="auto"/>
        <w:rPr>
          <w:b/>
          <w:color w:val="000000"/>
          <w:szCs w:val="21"/>
        </w:rPr>
      </w:pPr>
      <w:r w:rsidRPr="002D2BAA">
        <w:rPr>
          <w:rFonts w:hint="eastAsia"/>
          <w:b/>
          <w:color w:val="000000"/>
          <w:szCs w:val="21"/>
        </w:rPr>
        <w:t>适用专业：材料类专业</w:t>
      </w:r>
    </w:p>
    <w:p w:rsidR="00262426" w:rsidRPr="002D2BAA" w:rsidRDefault="00262426" w:rsidP="002D2BAA">
      <w:pPr>
        <w:numPr>
          <w:ilvl w:val="1"/>
          <w:numId w:val="2"/>
        </w:numPr>
        <w:spacing w:line="300" w:lineRule="auto"/>
        <w:rPr>
          <w:b/>
          <w:color w:val="000000"/>
          <w:szCs w:val="21"/>
        </w:rPr>
      </w:pPr>
      <w:r w:rsidRPr="00262426">
        <w:rPr>
          <w:rFonts w:hint="eastAsia"/>
          <w:b/>
          <w:color w:val="000000"/>
          <w:szCs w:val="21"/>
        </w:rPr>
        <w:t>本课程的思政工作要点是理想信念教育</w:t>
      </w:r>
    </w:p>
    <w:p w:rsidR="00180DC3" w:rsidRPr="002D2BAA" w:rsidRDefault="00485D98" w:rsidP="002D2BAA">
      <w:pPr>
        <w:numPr>
          <w:ilvl w:val="0"/>
          <w:numId w:val="1"/>
        </w:numPr>
        <w:spacing w:line="300" w:lineRule="auto"/>
        <w:ind w:left="357" w:hanging="357"/>
        <w:rPr>
          <w:b/>
          <w:color w:val="000000"/>
          <w:szCs w:val="21"/>
        </w:rPr>
      </w:pPr>
      <w:r w:rsidRPr="002D2BAA">
        <w:rPr>
          <w:rFonts w:hint="eastAsia"/>
          <w:b/>
          <w:color w:val="000000"/>
          <w:szCs w:val="21"/>
        </w:rPr>
        <w:t>开课学年及学期：建议大学三年级。</w:t>
      </w:r>
    </w:p>
    <w:p w:rsidR="00180DC3" w:rsidRPr="002D2BAA" w:rsidRDefault="00485D98" w:rsidP="002D2BAA">
      <w:pPr>
        <w:numPr>
          <w:ilvl w:val="0"/>
          <w:numId w:val="1"/>
        </w:numPr>
        <w:spacing w:line="300" w:lineRule="auto"/>
        <w:ind w:left="357" w:hanging="357"/>
        <w:rPr>
          <w:b/>
          <w:color w:val="000000"/>
          <w:szCs w:val="21"/>
        </w:rPr>
      </w:pPr>
      <w:r w:rsidRPr="002D2BAA">
        <w:rPr>
          <w:rFonts w:hint="eastAsia"/>
          <w:b/>
          <w:color w:val="000000"/>
          <w:szCs w:val="21"/>
        </w:rPr>
        <w:t>先修课程（</w:t>
      </w:r>
      <w:r w:rsidRPr="002D2BAA">
        <w:rPr>
          <w:rFonts w:hint="eastAsia"/>
          <w:b/>
          <w:color w:val="000000"/>
          <w:szCs w:val="21"/>
        </w:rPr>
        <w:t>a)</w:t>
      </w:r>
      <w:r w:rsidRPr="002D2BAA">
        <w:rPr>
          <w:rFonts w:hint="eastAsia"/>
          <w:b/>
          <w:color w:val="000000"/>
          <w:szCs w:val="21"/>
        </w:rPr>
        <w:t>必须先修且考试通过的课程，</w:t>
      </w:r>
      <w:r w:rsidRPr="002D2BAA">
        <w:rPr>
          <w:rFonts w:hint="eastAsia"/>
          <w:b/>
          <w:color w:val="000000"/>
          <w:szCs w:val="21"/>
        </w:rPr>
        <w:t>b)</w:t>
      </w:r>
      <w:r w:rsidRPr="002D2BAA">
        <w:rPr>
          <w:rFonts w:hint="eastAsia"/>
          <w:b/>
          <w:color w:val="000000"/>
          <w:szCs w:val="21"/>
        </w:rPr>
        <w:t>必须先修过的课程，</w:t>
      </w:r>
      <w:r w:rsidRPr="002D2BAA">
        <w:rPr>
          <w:rFonts w:hint="eastAsia"/>
          <w:b/>
          <w:color w:val="000000"/>
          <w:szCs w:val="21"/>
        </w:rPr>
        <w:t>c)</w:t>
      </w:r>
      <w:r w:rsidRPr="002D2BAA">
        <w:rPr>
          <w:rFonts w:hint="eastAsia"/>
          <w:b/>
          <w:color w:val="000000"/>
          <w:szCs w:val="21"/>
        </w:rPr>
        <w:t>建议先修的课程）：</w:t>
      </w:r>
      <w:r w:rsidRPr="002D2BAA">
        <w:rPr>
          <w:rFonts w:hint="eastAsia"/>
          <w:b/>
          <w:color w:val="000000"/>
          <w:szCs w:val="21"/>
        </w:rPr>
        <w:t xml:space="preserve"> </w:t>
      </w:r>
    </w:p>
    <w:p w:rsidR="00180DC3" w:rsidRPr="002D2BAA" w:rsidRDefault="00485D98" w:rsidP="002D2BAA">
      <w:pPr>
        <w:spacing w:line="300" w:lineRule="auto"/>
        <w:ind w:left="360"/>
        <w:rPr>
          <w:b/>
          <w:color w:val="000000"/>
          <w:szCs w:val="21"/>
        </w:rPr>
      </w:pPr>
      <w:r w:rsidRPr="002D2BAA">
        <w:rPr>
          <w:rFonts w:hint="eastAsia"/>
          <w:b/>
          <w:color w:val="000000"/>
          <w:szCs w:val="21"/>
        </w:rPr>
        <w:t>a)</w:t>
      </w:r>
      <w:r w:rsidRPr="002D2BAA">
        <w:rPr>
          <w:b/>
          <w:color w:val="000000"/>
          <w:szCs w:val="21"/>
        </w:rPr>
        <w:t>大学物理</w:t>
      </w:r>
      <w:r w:rsidRPr="002D2BAA">
        <w:rPr>
          <w:rFonts w:hint="eastAsia"/>
          <w:b/>
          <w:color w:val="000000"/>
          <w:szCs w:val="21"/>
        </w:rPr>
        <w:t xml:space="preserve"> </w:t>
      </w:r>
      <w:r w:rsidRPr="002D2BAA">
        <w:rPr>
          <w:rFonts w:hint="eastAsia"/>
          <w:b/>
          <w:color w:val="000000"/>
          <w:szCs w:val="21"/>
        </w:rPr>
        <w:t>材料科学基础</w:t>
      </w:r>
      <w:r w:rsidR="001D6641" w:rsidRPr="002D2BAA">
        <w:rPr>
          <w:rFonts w:hint="eastAsia"/>
          <w:b/>
          <w:color w:val="000000"/>
          <w:szCs w:val="21"/>
        </w:rPr>
        <w:t xml:space="preserve"> </w:t>
      </w:r>
      <w:r w:rsidR="001D6641" w:rsidRPr="002D2BAA">
        <w:rPr>
          <w:rFonts w:hint="eastAsia"/>
          <w:b/>
          <w:color w:val="000000"/>
          <w:szCs w:val="21"/>
        </w:rPr>
        <w:t>电工学</w:t>
      </w:r>
    </w:p>
    <w:p w:rsidR="00180DC3" w:rsidRPr="002D2BAA" w:rsidRDefault="00485D98" w:rsidP="002D2BAA">
      <w:pPr>
        <w:numPr>
          <w:ilvl w:val="0"/>
          <w:numId w:val="1"/>
        </w:numPr>
        <w:spacing w:line="300" w:lineRule="auto"/>
        <w:ind w:left="357" w:hanging="357"/>
        <w:rPr>
          <w:b/>
          <w:color w:val="000000"/>
          <w:szCs w:val="21"/>
        </w:rPr>
      </w:pPr>
      <w:r w:rsidRPr="002D2BAA">
        <w:rPr>
          <w:rFonts w:hint="eastAsia"/>
          <w:b/>
          <w:color w:val="000000"/>
          <w:szCs w:val="21"/>
        </w:rPr>
        <w:t>课程总学分：</w:t>
      </w:r>
      <w:r w:rsidR="002129D6" w:rsidRPr="002D2BAA">
        <w:rPr>
          <w:rFonts w:hint="eastAsia"/>
          <w:b/>
          <w:color w:val="000000"/>
          <w:szCs w:val="21"/>
        </w:rPr>
        <w:t>2</w:t>
      </w:r>
      <w:r w:rsidRPr="002D2BAA">
        <w:rPr>
          <w:rFonts w:hint="eastAsia"/>
          <w:b/>
          <w:color w:val="000000"/>
          <w:szCs w:val="21"/>
        </w:rPr>
        <w:t>，总学时</w:t>
      </w:r>
      <w:r w:rsidR="002129D6" w:rsidRPr="002D2BAA">
        <w:rPr>
          <w:rFonts w:hint="eastAsia"/>
          <w:b/>
          <w:color w:val="000000"/>
          <w:szCs w:val="21"/>
        </w:rPr>
        <w:t>: 32</w:t>
      </w:r>
      <w:r w:rsidR="005B6390" w:rsidRPr="002D2BAA">
        <w:rPr>
          <w:b/>
          <w:color w:val="000000"/>
          <w:szCs w:val="21"/>
        </w:rPr>
        <w:t xml:space="preserve">  </w:t>
      </w:r>
      <w:r w:rsidR="005B6390" w:rsidRPr="002D2BAA">
        <w:rPr>
          <w:rFonts w:hint="eastAsia"/>
          <w:b/>
          <w:color w:val="000000"/>
          <w:szCs w:val="21"/>
        </w:rPr>
        <w:t>课堂教学：</w:t>
      </w:r>
      <w:r w:rsidR="005B6390" w:rsidRPr="002D2BAA">
        <w:rPr>
          <w:rFonts w:hint="eastAsia"/>
          <w:b/>
          <w:color w:val="000000"/>
          <w:szCs w:val="21"/>
        </w:rPr>
        <w:t>26</w:t>
      </w:r>
      <w:r w:rsidR="005B6390" w:rsidRPr="002D2BAA">
        <w:rPr>
          <w:b/>
          <w:color w:val="000000"/>
          <w:szCs w:val="21"/>
        </w:rPr>
        <w:t xml:space="preserve">  </w:t>
      </w:r>
      <w:r w:rsidR="005B6390" w:rsidRPr="002D2BAA">
        <w:rPr>
          <w:rFonts w:hint="eastAsia"/>
          <w:b/>
          <w:color w:val="000000"/>
          <w:szCs w:val="21"/>
        </w:rPr>
        <w:t>实验</w:t>
      </w:r>
      <w:r w:rsidR="005B6390" w:rsidRPr="002D2BAA">
        <w:rPr>
          <w:rFonts w:hint="eastAsia"/>
          <w:b/>
          <w:color w:val="000000"/>
          <w:szCs w:val="21"/>
        </w:rPr>
        <w:t>:6</w:t>
      </w:r>
    </w:p>
    <w:p w:rsidR="00180DC3" w:rsidRPr="002D2BAA" w:rsidRDefault="00485D98" w:rsidP="002D2BAA">
      <w:pPr>
        <w:numPr>
          <w:ilvl w:val="0"/>
          <w:numId w:val="1"/>
        </w:numPr>
        <w:spacing w:line="300" w:lineRule="auto"/>
        <w:ind w:left="357" w:hanging="357"/>
        <w:rPr>
          <w:b/>
          <w:color w:val="000000"/>
          <w:szCs w:val="21"/>
        </w:rPr>
      </w:pPr>
      <w:r w:rsidRPr="002D2BAA">
        <w:rPr>
          <w:rFonts w:hint="eastAsia"/>
          <w:b/>
          <w:color w:val="000000"/>
          <w:szCs w:val="21"/>
        </w:rPr>
        <w:t>课程教学形式：普通课程</w:t>
      </w:r>
    </w:p>
    <w:p w:rsidR="002D2BAA" w:rsidRPr="002D2BAA" w:rsidRDefault="00485D98" w:rsidP="002D2BAA">
      <w:pPr>
        <w:numPr>
          <w:ilvl w:val="0"/>
          <w:numId w:val="1"/>
        </w:numPr>
        <w:spacing w:line="300" w:lineRule="auto"/>
        <w:ind w:left="357"/>
        <w:rPr>
          <w:szCs w:val="21"/>
        </w:rPr>
      </w:pPr>
      <w:r w:rsidRPr="002D2BAA">
        <w:rPr>
          <w:rFonts w:hint="eastAsia"/>
          <w:b/>
          <w:szCs w:val="21"/>
        </w:rPr>
        <w:t>课程教学目标</w:t>
      </w:r>
      <w:r w:rsidR="00C22C34" w:rsidRPr="00661042">
        <w:rPr>
          <w:b/>
        </w:rPr>
        <w:t>与教学效果评价</w:t>
      </w:r>
    </w:p>
    <w:p w:rsidR="00C22C34" w:rsidRPr="00CF4A13" w:rsidRDefault="00C22C34" w:rsidP="00C22C34">
      <w:pPr>
        <w:numPr>
          <w:ilvl w:val="0"/>
          <w:numId w:val="10"/>
        </w:numPr>
        <w:spacing w:line="300" w:lineRule="auto"/>
        <w:ind w:left="357" w:hanging="357"/>
        <w:rPr>
          <w:b/>
        </w:rPr>
      </w:pPr>
      <w:r w:rsidRPr="00661042">
        <w:rPr>
          <w:b/>
        </w:rPr>
        <w:t>课程教学目标与教学效果评价</w:t>
      </w:r>
    </w:p>
    <w:tbl>
      <w:tblPr>
        <w:tblW w:w="8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9"/>
        <w:gridCol w:w="1418"/>
        <w:gridCol w:w="1768"/>
        <w:gridCol w:w="1775"/>
        <w:gridCol w:w="1680"/>
      </w:tblGrid>
      <w:tr w:rsidR="00C22C34" w:rsidRPr="00661042" w:rsidTr="00C22C34">
        <w:trPr>
          <w:trHeight w:val="611"/>
          <w:jc w:val="center"/>
        </w:trPr>
        <w:tc>
          <w:tcPr>
            <w:tcW w:w="2169" w:type="dxa"/>
            <w:vMerge w:val="restart"/>
            <w:shd w:val="clear" w:color="auto" w:fill="auto"/>
          </w:tcPr>
          <w:p w:rsidR="00C22C34" w:rsidRDefault="00C22C34" w:rsidP="0021256F">
            <w:pPr>
              <w:spacing w:line="300" w:lineRule="auto"/>
              <w:jc w:val="center"/>
            </w:pPr>
          </w:p>
          <w:p w:rsidR="00C22C34" w:rsidRPr="00661042" w:rsidRDefault="00C22C34" w:rsidP="0021256F">
            <w:pPr>
              <w:spacing w:line="300" w:lineRule="auto"/>
              <w:jc w:val="center"/>
            </w:pPr>
            <w:r w:rsidRPr="00661042">
              <w:t>课程教学目标</w:t>
            </w:r>
          </w:p>
        </w:tc>
        <w:tc>
          <w:tcPr>
            <w:tcW w:w="6641" w:type="dxa"/>
            <w:gridSpan w:val="4"/>
            <w:vAlign w:val="center"/>
          </w:tcPr>
          <w:p w:rsidR="00C22C34" w:rsidRPr="00661042" w:rsidRDefault="00C22C34" w:rsidP="0021256F">
            <w:pPr>
              <w:spacing w:line="300" w:lineRule="auto"/>
              <w:jc w:val="center"/>
            </w:pPr>
            <w:r w:rsidRPr="00661042">
              <w:t>教学效果评价</w:t>
            </w:r>
          </w:p>
        </w:tc>
      </w:tr>
      <w:tr w:rsidR="00C22C34" w:rsidRPr="00661042" w:rsidTr="00C22C34">
        <w:trPr>
          <w:trHeight w:val="390"/>
          <w:jc w:val="center"/>
        </w:trPr>
        <w:tc>
          <w:tcPr>
            <w:tcW w:w="2169" w:type="dxa"/>
            <w:vMerge/>
            <w:shd w:val="clear" w:color="auto" w:fill="auto"/>
          </w:tcPr>
          <w:p w:rsidR="00C22C34" w:rsidRPr="00661042" w:rsidRDefault="00C22C34" w:rsidP="0021256F">
            <w:pPr>
              <w:spacing w:line="300" w:lineRule="auto"/>
              <w:jc w:val="center"/>
            </w:pPr>
          </w:p>
        </w:tc>
        <w:tc>
          <w:tcPr>
            <w:tcW w:w="1418" w:type="dxa"/>
            <w:vAlign w:val="center"/>
          </w:tcPr>
          <w:p w:rsidR="00C22C34" w:rsidRPr="00661042" w:rsidRDefault="00C22C34" w:rsidP="0021256F">
            <w:pPr>
              <w:spacing w:line="300" w:lineRule="auto"/>
              <w:jc w:val="center"/>
            </w:pPr>
            <w:r w:rsidRPr="00661042">
              <w:t>不及格</w:t>
            </w:r>
          </w:p>
        </w:tc>
        <w:tc>
          <w:tcPr>
            <w:tcW w:w="1768" w:type="dxa"/>
            <w:vAlign w:val="center"/>
          </w:tcPr>
          <w:p w:rsidR="00C22C34" w:rsidRPr="00661042" w:rsidRDefault="00C22C34" w:rsidP="0021256F">
            <w:pPr>
              <w:spacing w:line="300" w:lineRule="auto"/>
              <w:jc w:val="center"/>
            </w:pPr>
            <w:r w:rsidRPr="00661042">
              <w:t>及格，中</w:t>
            </w:r>
          </w:p>
        </w:tc>
        <w:tc>
          <w:tcPr>
            <w:tcW w:w="1775" w:type="dxa"/>
            <w:vAlign w:val="center"/>
          </w:tcPr>
          <w:p w:rsidR="00C22C34" w:rsidRPr="00661042" w:rsidRDefault="00C22C34" w:rsidP="0021256F">
            <w:pPr>
              <w:spacing w:line="300" w:lineRule="auto"/>
              <w:jc w:val="center"/>
            </w:pPr>
            <w:r w:rsidRPr="00661042">
              <w:t>良</w:t>
            </w:r>
          </w:p>
        </w:tc>
        <w:tc>
          <w:tcPr>
            <w:tcW w:w="1680" w:type="dxa"/>
            <w:vAlign w:val="center"/>
          </w:tcPr>
          <w:p w:rsidR="00C22C34" w:rsidRPr="00661042" w:rsidRDefault="00C22C34" w:rsidP="0021256F">
            <w:pPr>
              <w:spacing w:line="300" w:lineRule="auto"/>
              <w:jc w:val="center"/>
            </w:pPr>
            <w:r w:rsidRPr="00661042">
              <w:t>优</w:t>
            </w:r>
          </w:p>
        </w:tc>
      </w:tr>
      <w:tr w:rsidR="00C22C34" w:rsidRPr="00661042" w:rsidTr="00C22C34">
        <w:trPr>
          <w:trHeight w:val="2513"/>
          <w:jc w:val="center"/>
        </w:trPr>
        <w:tc>
          <w:tcPr>
            <w:tcW w:w="2169" w:type="dxa"/>
            <w:shd w:val="clear" w:color="auto" w:fill="auto"/>
          </w:tcPr>
          <w:p w:rsidR="00C22C34" w:rsidRPr="00C22C34" w:rsidRDefault="00C22C34" w:rsidP="00C22C34">
            <w:pPr>
              <w:spacing w:line="300" w:lineRule="auto"/>
            </w:pPr>
            <w:r>
              <w:t>1</w:t>
            </w:r>
            <w:r>
              <w:rPr>
                <w:rFonts w:hint="eastAsia"/>
              </w:rPr>
              <w:t>.</w:t>
            </w:r>
            <w:r w:rsidRPr="009C17F9">
              <w:rPr>
                <w:rFonts w:hint="eastAsia"/>
                <w:kern w:val="0"/>
                <w:szCs w:val="21"/>
              </w:rPr>
              <w:t>通过课堂教学和学生自主学习，使学生知悉和理解非电量测量技术的基本概念、基本理论和基础知识。</w:t>
            </w:r>
          </w:p>
        </w:tc>
        <w:tc>
          <w:tcPr>
            <w:tcW w:w="1418" w:type="dxa"/>
          </w:tcPr>
          <w:p w:rsidR="00C22C34" w:rsidRPr="00734934" w:rsidRDefault="00577EE1" w:rsidP="0021256F">
            <w:pPr>
              <w:spacing w:line="300" w:lineRule="auto"/>
            </w:pPr>
            <w:r>
              <w:rPr>
                <w:rFonts w:hint="eastAsia"/>
              </w:rPr>
              <w:t>完全不知道或</w:t>
            </w:r>
            <w:r w:rsidR="00C22C34">
              <w:rPr>
                <w:rFonts w:hint="eastAsia"/>
              </w:rPr>
              <w:t>对相关</w:t>
            </w:r>
            <w:r w:rsidRPr="009C17F9">
              <w:rPr>
                <w:rFonts w:hint="eastAsia"/>
                <w:kern w:val="0"/>
                <w:szCs w:val="21"/>
              </w:rPr>
              <w:t>基本概念、基本理论和基础知识</w:t>
            </w:r>
            <w:r>
              <w:rPr>
                <w:rFonts w:hint="eastAsia"/>
                <w:kern w:val="0"/>
                <w:szCs w:val="21"/>
              </w:rPr>
              <w:t>仅有碎片化的理解。</w:t>
            </w:r>
          </w:p>
        </w:tc>
        <w:tc>
          <w:tcPr>
            <w:tcW w:w="1768" w:type="dxa"/>
          </w:tcPr>
          <w:p w:rsidR="00C22C34" w:rsidRPr="00661042" w:rsidRDefault="00577EE1" w:rsidP="0021256F">
            <w:pPr>
              <w:spacing w:line="300" w:lineRule="auto"/>
            </w:pPr>
            <w:r>
              <w:t>基本掌握了</w:t>
            </w:r>
            <w:r>
              <w:rPr>
                <w:rFonts w:hint="eastAsia"/>
              </w:rPr>
              <w:t>相关</w:t>
            </w:r>
            <w:r w:rsidRPr="009C17F9">
              <w:rPr>
                <w:rFonts w:hint="eastAsia"/>
                <w:kern w:val="0"/>
                <w:szCs w:val="21"/>
              </w:rPr>
              <w:t>基本概念、基本理论和基础知识</w:t>
            </w:r>
            <w:r>
              <w:rPr>
                <w:rFonts w:hint="eastAsia"/>
                <w:kern w:val="0"/>
                <w:szCs w:val="21"/>
              </w:rPr>
              <w:t>，但不完整、不系统</w:t>
            </w:r>
            <w:r w:rsidR="00C22C34">
              <w:rPr>
                <w:rFonts w:hint="eastAsia"/>
              </w:rPr>
              <w:t>。</w:t>
            </w:r>
          </w:p>
        </w:tc>
        <w:tc>
          <w:tcPr>
            <w:tcW w:w="1775" w:type="dxa"/>
          </w:tcPr>
          <w:p w:rsidR="00C22C34" w:rsidRPr="00661042" w:rsidRDefault="00B9526E" w:rsidP="00B9526E">
            <w:pPr>
              <w:spacing w:line="300" w:lineRule="auto"/>
            </w:pPr>
            <w:r>
              <w:rPr>
                <w:rFonts w:hint="eastAsia"/>
                <w:kern w:val="0"/>
                <w:szCs w:val="21"/>
              </w:rPr>
              <w:t>完整</w:t>
            </w:r>
            <w:r>
              <w:t>掌握了</w:t>
            </w:r>
            <w:r>
              <w:rPr>
                <w:rFonts w:hint="eastAsia"/>
              </w:rPr>
              <w:t>相关</w:t>
            </w:r>
            <w:r w:rsidRPr="009C17F9">
              <w:rPr>
                <w:rFonts w:hint="eastAsia"/>
                <w:kern w:val="0"/>
                <w:szCs w:val="21"/>
              </w:rPr>
              <w:t>基本概念、基本理论和基础知识</w:t>
            </w:r>
            <w:r>
              <w:rPr>
                <w:rFonts w:hint="eastAsia"/>
                <w:kern w:val="0"/>
                <w:szCs w:val="21"/>
              </w:rPr>
              <w:t>，但不系统</w:t>
            </w:r>
            <w:r>
              <w:rPr>
                <w:rFonts w:hint="eastAsia"/>
              </w:rPr>
              <w:t>。</w:t>
            </w:r>
          </w:p>
        </w:tc>
        <w:tc>
          <w:tcPr>
            <w:tcW w:w="1680" w:type="dxa"/>
          </w:tcPr>
          <w:p w:rsidR="00C22C34" w:rsidRPr="00661042" w:rsidRDefault="00B9526E" w:rsidP="00B9526E">
            <w:pPr>
              <w:spacing w:line="300" w:lineRule="auto"/>
            </w:pPr>
            <w:r>
              <w:rPr>
                <w:rFonts w:hint="eastAsia"/>
                <w:kern w:val="0"/>
                <w:szCs w:val="21"/>
              </w:rPr>
              <w:t>完整系统地</w:t>
            </w:r>
            <w:r>
              <w:t>掌握了</w:t>
            </w:r>
            <w:r>
              <w:rPr>
                <w:rFonts w:hint="eastAsia"/>
              </w:rPr>
              <w:t>相关</w:t>
            </w:r>
            <w:r w:rsidRPr="009C17F9">
              <w:rPr>
                <w:rFonts w:hint="eastAsia"/>
                <w:kern w:val="0"/>
                <w:szCs w:val="21"/>
              </w:rPr>
              <w:t>基本概念、基本理论和基础知识</w:t>
            </w:r>
            <w:r>
              <w:rPr>
                <w:rFonts w:hint="eastAsia"/>
              </w:rPr>
              <w:t>。</w:t>
            </w:r>
          </w:p>
        </w:tc>
      </w:tr>
      <w:tr w:rsidR="00B9526E" w:rsidRPr="00661042" w:rsidTr="00C22C34">
        <w:trPr>
          <w:trHeight w:val="2048"/>
          <w:jc w:val="center"/>
        </w:trPr>
        <w:tc>
          <w:tcPr>
            <w:tcW w:w="2169" w:type="dxa"/>
            <w:shd w:val="clear" w:color="auto" w:fill="auto"/>
          </w:tcPr>
          <w:p w:rsidR="00B9526E" w:rsidRPr="00C22C34" w:rsidRDefault="00B9526E" w:rsidP="00B9526E">
            <w:pPr>
              <w:spacing w:line="300" w:lineRule="auto"/>
            </w:pPr>
            <w:r w:rsidRPr="009C17F9">
              <w:rPr>
                <w:rFonts w:hint="eastAsia"/>
                <w:kern w:val="0"/>
                <w:szCs w:val="21"/>
              </w:rPr>
              <w:t>2</w:t>
            </w:r>
            <w:r>
              <w:rPr>
                <w:rFonts w:hint="eastAsia"/>
                <w:kern w:val="0"/>
                <w:szCs w:val="21"/>
              </w:rPr>
              <w:t>.</w:t>
            </w:r>
            <w:r w:rsidRPr="009C17F9">
              <w:rPr>
                <w:rFonts w:hint="eastAsia"/>
                <w:kern w:val="0"/>
                <w:szCs w:val="21"/>
              </w:rPr>
              <w:t>通过课堂教学、实验教学和学生自主学习，使学生掌握生产和生活中常用传感器的基本工作原理、基本结构、性能指标和基本用途。</w:t>
            </w:r>
          </w:p>
        </w:tc>
        <w:tc>
          <w:tcPr>
            <w:tcW w:w="1418" w:type="dxa"/>
          </w:tcPr>
          <w:p w:rsidR="00B9526E" w:rsidRPr="00734934" w:rsidRDefault="00B9526E" w:rsidP="00B9526E">
            <w:pPr>
              <w:spacing w:line="300" w:lineRule="auto"/>
            </w:pPr>
            <w:r>
              <w:rPr>
                <w:rFonts w:hint="eastAsia"/>
              </w:rPr>
              <w:t>完全不知道或对</w:t>
            </w:r>
            <w:r w:rsidRPr="009C17F9">
              <w:rPr>
                <w:rFonts w:hint="eastAsia"/>
                <w:kern w:val="0"/>
                <w:szCs w:val="21"/>
              </w:rPr>
              <w:t>常用传感器的基本工作原理、基本结构、性能指标和基本用途</w:t>
            </w:r>
            <w:r>
              <w:rPr>
                <w:rFonts w:hint="eastAsia"/>
                <w:kern w:val="0"/>
                <w:szCs w:val="21"/>
              </w:rPr>
              <w:t>仅有碎片化的理解。</w:t>
            </w:r>
          </w:p>
        </w:tc>
        <w:tc>
          <w:tcPr>
            <w:tcW w:w="1768" w:type="dxa"/>
          </w:tcPr>
          <w:p w:rsidR="00B9526E" w:rsidRPr="00661042" w:rsidRDefault="00B9526E" w:rsidP="00B9526E">
            <w:pPr>
              <w:spacing w:line="300" w:lineRule="auto"/>
            </w:pPr>
            <w:r>
              <w:t>基本掌握了</w:t>
            </w:r>
            <w:r w:rsidRPr="009C17F9">
              <w:rPr>
                <w:rFonts w:hint="eastAsia"/>
                <w:kern w:val="0"/>
                <w:szCs w:val="21"/>
              </w:rPr>
              <w:t>常用传感器的基本工作原理、基本结构、性能指标和基本用途</w:t>
            </w:r>
            <w:r>
              <w:rPr>
                <w:rFonts w:hint="eastAsia"/>
                <w:kern w:val="0"/>
                <w:szCs w:val="21"/>
              </w:rPr>
              <w:t>，但不完整、不系统</w:t>
            </w:r>
            <w:r>
              <w:rPr>
                <w:rFonts w:hint="eastAsia"/>
              </w:rPr>
              <w:t>。</w:t>
            </w:r>
          </w:p>
        </w:tc>
        <w:tc>
          <w:tcPr>
            <w:tcW w:w="1775" w:type="dxa"/>
          </w:tcPr>
          <w:p w:rsidR="00B9526E" w:rsidRPr="00661042" w:rsidRDefault="00B9526E" w:rsidP="00B9526E">
            <w:pPr>
              <w:spacing w:line="300" w:lineRule="auto"/>
            </w:pPr>
            <w:r>
              <w:rPr>
                <w:rFonts w:hint="eastAsia"/>
                <w:kern w:val="0"/>
                <w:szCs w:val="21"/>
              </w:rPr>
              <w:t>完整</w:t>
            </w:r>
            <w:r>
              <w:t>掌握了</w:t>
            </w:r>
            <w:r w:rsidRPr="009C17F9">
              <w:rPr>
                <w:rFonts w:hint="eastAsia"/>
                <w:kern w:val="0"/>
                <w:szCs w:val="21"/>
              </w:rPr>
              <w:t>常用传感器的基本工作原理、基本结构、性能指标和基本用途</w:t>
            </w:r>
            <w:r>
              <w:rPr>
                <w:rFonts w:hint="eastAsia"/>
                <w:kern w:val="0"/>
                <w:szCs w:val="21"/>
              </w:rPr>
              <w:t>，但不系统</w:t>
            </w:r>
            <w:r>
              <w:rPr>
                <w:rFonts w:hint="eastAsia"/>
              </w:rPr>
              <w:t>。</w:t>
            </w:r>
          </w:p>
        </w:tc>
        <w:tc>
          <w:tcPr>
            <w:tcW w:w="1680" w:type="dxa"/>
          </w:tcPr>
          <w:p w:rsidR="00B9526E" w:rsidRPr="00661042" w:rsidRDefault="00B9526E" w:rsidP="00B9526E">
            <w:pPr>
              <w:spacing w:line="300" w:lineRule="auto"/>
            </w:pPr>
            <w:r>
              <w:rPr>
                <w:rFonts w:hint="eastAsia"/>
                <w:kern w:val="0"/>
                <w:szCs w:val="21"/>
              </w:rPr>
              <w:t>完整系统地</w:t>
            </w:r>
            <w:r>
              <w:t>掌握了</w:t>
            </w:r>
            <w:r w:rsidRPr="009C17F9">
              <w:rPr>
                <w:rFonts w:hint="eastAsia"/>
                <w:kern w:val="0"/>
                <w:szCs w:val="21"/>
              </w:rPr>
              <w:t>常用传感器的基本工作原理、基本结构、性能指标和基本用途</w:t>
            </w:r>
            <w:r>
              <w:rPr>
                <w:rFonts w:hint="eastAsia"/>
              </w:rPr>
              <w:t>。</w:t>
            </w:r>
          </w:p>
        </w:tc>
      </w:tr>
      <w:tr w:rsidR="00B9526E" w:rsidRPr="00661042" w:rsidTr="00C22C34">
        <w:trPr>
          <w:trHeight w:val="1695"/>
          <w:jc w:val="center"/>
        </w:trPr>
        <w:tc>
          <w:tcPr>
            <w:tcW w:w="2169" w:type="dxa"/>
            <w:shd w:val="clear" w:color="auto" w:fill="auto"/>
          </w:tcPr>
          <w:p w:rsidR="00B9526E" w:rsidRDefault="00B9526E" w:rsidP="00B9526E">
            <w:pPr>
              <w:spacing w:line="300" w:lineRule="auto"/>
            </w:pPr>
            <w:r w:rsidRPr="009C17F9">
              <w:rPr>
                <w:rFonts w:hint="eastAsia"/>
                <w:kern w:val="0"/>
                <w:szCs w:val="21"/>
              </w:rPr>
              <w:lastRenderedPageBreak/>
              <w:t>3</w:t>
            </w:r>
            <w:r>
              <w:rPr>
                <w:rFonts w:hint="eastAsia"/>
                <w:kern w:val="0"/>
                <w:szCs w:val="21"/>
              </w:rPr>
              <w:t>.</w:t>
            </w:r>
            <w:r w:rsidRPr="009C17F9">
              <w:rPr>
                <w:rFonts w:hint="eastAsia"/>
                <w:kern w:val="0"/>
                <w:szCs w:val="21"/>
              </w:rPr>
              <w:t>通过课堂教学、实验教学和学生自主学习，使学生能够在生产和生活中正确选用或设计传感器。</w:t>
            </w:r>
          </w:p>
        </w:tc>
        <w:tc>
          <w:tcPr>
            <w:tcW w:w="1418" w:type="dxa"/>
          </w:tcPr>
          <w:p w:rsidR="00B9526E" w:rsidRPr="00734934" w:rsidRDefault="00B9526E" w:rsidP="00B9526E">
            <w:pPr>
              <w:spacing w:line="300" w:lineRule="auto"/>
            </w:pPr>
            <w:r>
              <w:rPr>
                <w:rFonts w:hint="eastAsia"/>
              </w:rPr>
              <w:t>完全不知道，</w:t>
            </w:r>
            <w:r w:rsidRPr="009C17F9">
              <w:rPr>
                <w:rFonts w:hint="eastAsia"/>
                <w:kern w:val="0"/>
                <w:szCs w:val="21"/>
              </w:rPr>
              <w:t>在生产和生活中</w:t>
            </w:r>
            <w:r>
              <w:rPr>
                <w:rFonts w:hint="eastAsia"/>
                <w:kern w:val="0"/>
                <w:szCs w:val="21"/>
              </w:rPr>
              <w:t>不能</w:t>
            </w:r>
            <w:r w:rsidRPr="009C17F9">
              <w:rPr>
                <w:rFonts w:hint="eastAsia"/>
                <w:kern w:val="0"/>
                <w:szCs w:val="21"/>
              </w:rPr>
              <w:t>正确选用或设计传感器</w:t>
            </w:r>
            <w:r>
              <w:rPr>
                <w:rFonts w:hint="eastAsia"/>
                <w:kern w:val="0"/>
                <w:szCs w:val="21"/>
              </w:rPr>
              <w:t>。</w:t>
            </w:r>
          </w:p>
        </w:tc>
        <w:tc>
          <w:tcPr>
            <w:tcW w:w="1768" w:type="dxa"/>
          </w:tcPr>
          <w:p w:rsidR="00B9526E" w:rsidRPr="00661042" w:rsidRDefault="00B9526E" w:rsidP="00B9526E">
            <w:pPr>
              <w:spacing w:line="300" w:lineRule="auto"/>
            </w:pPr>
            <w:r>
              <w:rPr>
                <w:rFonts w:hint="eastAsia"/>
                <w:kern w:val="0"/>
                <w:szCs w:val="21"/>
              </w:rPr>
              <w:t>基本</w:t>
            </w:r>
            <w:r w:rsidRPr="009C17F9">
              <w:rPr>
                <w:rFonts w:hint="eastAsia"/>
                <w:kern w:val="0"/>
                <w:szCs w:val="21"/>
              </w:rPr>
              <w:t>能够在生产和生活中正确选用或设计传感器。</w:t>
            </w:r>
          </w:p>
        </w:tc>
        <w:tc>
          <w:tcPr>
            <w:tcW w:w="1775" w:type="dxa"/>
          </w:tcPr>
          <w:p w:rsidR="00B9526E" w:rsidRPr="00661042" w:rsidRDefault="00B9526E" w:rsidP="00B9526E">
            <w:pPr>
              <w:spacing w:line="300" w:lineRule="auto"/>
            </w:pPr>
            <w:r>
              <w:rPr>
                <w:rFonts w:hint="eastAsia"/>
                <w:kern w:val="0"/>
                <w:szCs w:val="21"/>
              </w:rPr>
              <w:t>完全</w:t>
            </w:r>
            <w:r w:rsidRPr="009C17F9">
              <w:rPr>
                <w:rFonts w:hint="eastAsia"/>
                <w:kern w:val="0"/>
                <w:szCs w:val="21"/>
              </w:rPr>
              <w:t>能够在生产和生活中正确选用或设计传感器。</w:t>
            </w:r>
          </w:p>
        </w:tc>
        <w:tc>
          <w:tcPr>
            <w:tcW w:w="1680" w:type="dxa"/>
          </w:tcPr>
          <w:p w:rsidR="00B9526E" w:rsidRPr="00661042" w:rsidRDefault="00B9526E" w:rsidP="00B9526E">
            <w:pPr>
              <w:spacing w:line="300" w:lineRule="auto"/>
            </w:pPr>
            <w:r>
              <w:rPr>
                <w:rFonts w:hint="eastAsia"/>
                <w:kern w:val="0"/>
                <w:szCs w:val="21"/>
              </w:rPr>
              <w:t>完全</w:t>
            </w:r>
            <w:r w:rsidRPr="009C17F9">
              <w:rPr>
                <w:rFonts w:hint="eastAsia"/>
                <w:kern w:val="0"/>
                <w:szCs w:val="21"/>
              </w:rPr>
              <w:t>能够在生产和生活中正确选用或设计传感器</w:t>
            </w:r>
            <w:r>
              <w:rPr>
                <w:rFonts w:hint="eastAsia"/>
                <w:kern w:val="0"/>
                <w:szCs w:val="21"/>
              </w:rPr>
              <w:t>，并清楚选择依据</w:t>
            </w:r>
            <w:r w:rsidRPr="009C17F9">
              <w:rPr>
                <w:rFonts w:hint="eastAsia"/>
                <w:kern w:val="0"/>
                <w:szCs w:val="21"/>
              </w:rPr>
              <w:t>。</w:t>
            </w:r>
          </w:p>
        </w:tc>
      </w:tr>
    </w:tbl>
    <w:p w:rsidR="00C22C34" w:rsidRPr="00661042" w:rsidRDefault="00C22C34" w:rsidP="00C22C34">
      <w:pPr>
        <w:spacing w:line="300" w:lineRule="auto"/>
        <w:rPr>
          <w:b/>
        </w:rPr>
      </w:pPr>
    </w:p>
    <w:p w:rsidR="00C22C34" w:rsidRPr="00C22C34" w:rsidRDefault="00C22C34" w:rsidP="002D2BAA">
      <w:pPr>
        <w:spacing w:line="300" w:lineRule="auto"/>
        <w:ind w:left="357"/>
        <w:rPr>
          <w:szCs w:val="21"/>
        </w:rPr>
      </w:pPr>
    </w:p>
    <w:p w:rsidR="00180DC3" w:rsidRPr="002D2BAA" w:rsidRDefault="00485D98" w:rsidP="002D2BAA">
      <w:pPr>
        <w:numPr>
          <w:ilvl w:val="0"/>
          <w:numId w:val="1"/>
        </w:numPr>
        <w:spacing w:line="300" w:lineRule="auto"/>
        <w:rPr>
          <w:b/>
          <w:szCs w:val="21"/>
        </w:rPr>
      </w:pPr>
      <w:r w:rsidRPr="002D2BAA">
        <w:rPr>
          <w:rFonts w:hint="eastAsia"/>
          <w:b/>
          <w:szCs w:val="21"/>
        </w:rPr>
        <w:t>课程教学目标与所支承的毕业要求对应关系</w:t>
      </w:r>
    </w:p>
    <w:tbl>
      <w:tblPr>
        <w:tblW w:w="8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1"/>
        <w:gridCol w:w="1865"/>
        <w:gridCol w:w="5269"/>
      </w:tblGrid>
      <w:tr w:rsidR="00180DC3" w:rsidRPr="002D2BAA" w:rsidTr="006D0514">
        <w:trPr>
          <w:trHeight w:val="827"/>
          <w:jc w:val="center"/>
        </w:trPr>
        <w:tc>
          <w:tcPr>
            <w:tcW w:w="1621" w:type="dxa"/>
            <w:shd w:val="clear" w:color="auto" w:fill="auto"/>
            <w:vAlign w:val="center"/>
          </w:tcPr>
          <w:p w:rsidR="00180DC3" w:rsidRPr="002D2BAA" w:rsidRDefault="00485D98" w:rsidP="002D2BAA">
            <w:pPr>
              <w:spacing w:line="300" w:lineRule="auto"/>
              <w:jc w:val="center"/>
              <w:rPr>
                <w:szCs w:val="21"/>
              </w:rPr>
            </w:pPr>
            <w:r w:rsidRPr="002D2BAA">
              <w:rPr>
                <w:rFonts w:hint="eastAsia"/>
                <w:szCs w:val="21"/>
              </w:rPr>
              <w:t>毕业要求（指标点）编号</w:t>
            </w:r>
          </w:p>
        </w:tc>
        <w:tc>
          <w:tcPr>
            <w:tcW w:w="1865" w:type="dxa"/>
            <w:shd w:val="clear" w:color="auto" w:fill="auto"/>
            <w:vAlign w:val="center"/>
          </w:tcPr>
          <w:p w:rsidR="00180DC3" w:rsidRPr="002D2BAA" w:rsidRDefault="00485D98" w:rsidP="002D2BAA">
            <w:pPr>
              <w:spacing w:line="300" w:lineRule="auto"/>
              <w:jc w:val="center"/>
              <w:rPr>
                <w:szCs w:val="21"/>
              </w:rPr>
            </w:pPr>
            <w:r w:rsidRPr="002D2BAA">
              <w:rPr>
                <w:rFonts w:hint="eastAsia"/>
                <w:szCs w:val="21"/>
              </w:rPr>
              <w:t>毕业要求（指标点）内容</w:t>
            </w:r>
          </w:p>
        </w:tc>
        <w:tc>
          <w:tcPr>
            <w:tcW w:w="5269" w:type="dxa"/>
            <w:shd w:val="clear" w:color="auto" w:fill="auto"/>
            <w:vAlign w:val="center"/>
          </w:tcPr>
          <w:p w:rsidR="00180DC3" w:rsidRPr="002D2BAA" w:rsidRDefault="00485D98" w:rsidP="002D2BAA">
            <w:pPr>
              <w:spacing w:line="300" w:lineRule="auto"/>
              <w:jc w:val="center"/>
              <w:rPr>
                <w:szCs w:val="21"/>
              </w:rPr>
            </w:pPr>
            <w:r w:rsidRPr="002D2BAA">
              <w:rPr>
                <w:rFonts w:hint="eastAsia"/>
                <w:szCs w:val="21"/>
              </w:rPr>
              <w:t>课程教学目标（给出知识能力素养各方面的的具体教学结果）</w:t>
            </w:r>
          </w:p>
        </w:tc>
      </w:tr>
      <w:tr w:rsidR="009C17F9" w:rsidRPr="002D2BAA" w:rsidTr="006D0514">
        <w:trPr>
          <w:trHeight w:val="827"/>
          <w:jc w:val="center"/>
        </w:trPr>
        <w:tc>
          <w:tcPr>
            <w:tcW w:w="1621" w:type="dxa"/>
            <w:shd w:val="clear" w:color="auto" w:fill="auto"/>
            <w:vAlign w:val="center"/>
          </w:tcPr>
          <w:p w:rsidR="009C17F9" w:rsidRPr="009C17F9" w:rsidRDefault="009C17F9" w:rsidP="00850A41">
            <w:pPr>
              <w:spacing w:line="300" w:lineRule="auto"/>
              <w:jc w:val="center"/>
              <w:rPr>
                <w:kern w:val="0"/>
                <w:szCs w:val="21"/>
              </w:rPr>
            </w:pPr>
            <w:r w:rsidRPr="009C17F9">
              <w:rPr>
                <w:rFonts w:hint="eastAsia"/>
                <w:kern w:val="0"/>
                <w:szCs w:val="21"/>
              </w:rPr>
              <w:t>4.3</w:t>
            </w:r>
          </w:p>
        </w:tc>
        <w:tc>
          <w:tcPr>
            <w:tcW w:w="1865" w:type="dxa"/>
            <w:shd w:val="clear" w:color="auto" w:fill="auto"/>
            <w:vAlign w:val="center"/>
          </w:tcPr>
          <w:p w:rsidR="009C17F9" w:rsidRPr="009C17F9" w:rsidRDefault="009C17F9" w:rsidP="009C17F9">
            <w:pPr>
              <w:spacing w:line="300" w:lineRule="auto"/>
              <w:rPr>
                <w:kern w:val="0"/>
                <w:szCs w:val="21"/>
              </w:rPr>
            </w:pPr>
            <w:r w:rsidRPr="009C17F9">
              <w:rPr>
                <w:rFonts w:hint="eastAsia"/>
                <w:kern w:val="0"/>
                <w:szCs w:val="21"/>
              </w:rPr>
              <w:t>能够</w:t>
            </w:r>
            <w:r w:rsidRPr="009C17F9">
              <w:rPr>
                <w:kern w:val="0"/>
                <w:szCs w:val="21"/>
              </w:rPr>
              <w:t>根据实验方案构建实验系统</w:t>
            </w:r>
            <w:r w:rsidRPr="009C17F9">
              <w:rPr>
                <w:rFonts w:hint="eastAsia"/>
                <w:kern w:val="0"/>
                <w:szCs w:val="21"/>
              </w:rPr>
              <w:t>，安全</w:t>
            </w:r>
            <w:r w:rsidRPr="009C17F9">
              <w:rPr>
                <w:kern w:val="0"/>
                <w:szCs w:val="21"/>
              </w:rPr>
              <w:t>地开展实验</w:t>
            </w:r>
            <w:r w:rsidRPr="009C17F9">
              <w:rPr>
                <w:rFonts w:hint="eastAsia"/>
                <w:kern w:val="0"/>
                <w:szCs w:val="21"/>
              </w:rPr>
              <w:t>，正确</w:t>
            </w:r>
            <w:r w:rsidRPr="009C17F9">
              <w:rPr>
                <w:kern w:val="0"/>
                <w:szCs w:val="21"/>
              </w:rPr>
              <w:t>地采集实验数据</w:t>
            </w:r>
            <w:r w:rsidRPr="009C17F9">
              <w:rPr>
                <w:rFonts w:hint="eastAsia"/>
                <w:kern w:val="0"/>
                <w:szCs w:val="21"/>
              </w:rPr>
              <w:t>。</w:t>
            </w:r>
          </w:p>
        </w:tc>
        <w:tc>
          <w:tcPr>
            <w:tcW w:w="5269" w:type="dxa"/>
            <w:shd w:val="clear" w:color="auto" w:fill="auto"/>
            <w:vAlign w:val="center"/>
          </w:tcPr>
          <w:p w:rsidR="009C17F9" w:rsidRPr="009C17F9" w:rsidRDefault="009C17F9" w:rsidP="009C17F9">
            <w:pPr>
              <w:spacing w:line="300" w:lineRule="auto"/>
              <w:rPr>
                <w:kern w:val="0"/>
                <w:szCs w:val="21"/>
              </w:rPr>
            </w:pPr>
            <w:r w:rsidRPr="009C17F9">
              <w:rPr>
                <w:rFonts w:hint="eastAsia"/>
                <w:kern w:val="0"/>
                <w:szCs w:val="21"/>
              </w:rPr>
              <w:t>目标</w:t>
            </w:r>
            <w:r w:rsidRPr="009C17F9">
              <w:rPr>
                <w:rFonts w:hint="eastAsia"/>
                <w:kern w:val="0"/>
                <w:szCs w:val="21"/>
              </w:rPr>
              <w:t>1</w:t>
            </w:r>
            <w:r w:rsidRPr="009C17F9">
              <w:rPr>
                <w:rFonts w:hint="eastAsia"/>
                <w:kern w:val="0"/>
                <w:szCs w:val="21"/>
              </w:rPr>
              <w:t>：通过课堂教学和学生自主学习，使学生知悉和理解非电量测量技术的基本概念、基本理论和基础知识。</w:t>
            </w:r>
          </w:p>
          <w:p w:rsidR="009C17F9" w:rsidRPr="009C17F9" w:rsidRDefault="009C17F9" w:rsidP="009C17F9">
            <w:pPr>
              <w:spacing w:line="300" w:lineRule="auto"/>
              <w:rPr>
                <w:kern w:val="0"/>
                <w:szCs w:val="21"/>
              </w:rPr>
            </w:pPr>
            <w:r w:rsidRPr="009C17F9">
              <w:rPr>
                <w:rFonts w:hint="eastAsia"/>
                <w:kern w:val="0"/>
                <w:szCs w:val="21"/>
              </w:rPr>
              <w:t>目标</w:t>
            </w:r>
            <w:r w:rsidRPr="009C17F9">
              <w:rPr>
                <w:rFonts w:hint="eastAsia"/>
                <w:kern w:val="0"/>
                <w:szCs w:val="21"/>
              </w:rPr>
              <w:t>2</w:t>
            </w:r>
            <w:r w:rsidRPr="009C17F9">
              <w:rPr>
                <w:rFonts w:hint="eastAsia"/>
                <w:kern w:val="0"/>
                <w:szCs w:val="21"/>
              </w:rPr>
              <w:t>：通过课堂教学、实验教学和学生自主学习，使学生掌握生产和生活中常用传感器的基本工作原理、基本结构、性能指标和基本用途。</w:t>
            </w:r>
          </w:p>
          <w:p w:rsidR="009C17F9" w:rsidRPr="009C17F9" w:rsidRDefault="009C17F9" w:rsidP="009C17F9">
            <w:pPr>
              <w:spacing w:line="300" w:lineRule="auto"/>
              <w:rPr>
                <w:kern w:val="0"/>
                <w:szCs w:val="21"/>
              </w:rPr>
            </w:pPr>
            <w:r w:rsidRPr="009C17F9">
              <w:rPr>
                <w:rFonts w:hint="eastAsia"/>
                <w:kern w:val="0"/>
                <w:szCs w:val="21"/>
              </w:rPr>
              <w:t>目标</w:t>
            </w:r>
            <w:r w:rsidRPr="009C17F9">
              <w:rPr>
                <w:rFonts w:hint="eastAsia"/>
                <w:kern w:val="0"/>
                <w:szCs w:val="21"/>
              </w:rPr>
              <w:t>3</w:t>
            </w:r>
            <w:r w:rsidRPr="009C17F9">
              <w:rPr>
                <w:rFonts w:hint="eastAsia"/>
                <w:kern w:val="0"/>
                <w:szCs w:val="21"/>
              </w:rPr>
              <w:t>：通过课堂教学、实验教学和学生自主学习，使学生能够在生产和生活中正确选用或设计传感器。</w:t>
            </w:r>
          </w:p>
        </w:tc>
      </w:tr>
    </w:tbl>
    <w:p w:rsidR="00180DC3" w:rsidRPr="002D2BAA" w:rsidRDefault="00485D98" w:rsidP="002D2BAA">
      <w:pPr>
        <w:numPr>
          <w:ilvl w:val="0"/>
          <w:numId w:val="1"/>
        </w:numPr>
        <w:spacing w:line="300" w:lineRule="auto"/>
        <w:rPr>
          <w:b/>
          <w:szCs w:val="21"/>
        </w:rPr>
      </w:pPr>
      <w:r w:rsidRPr="002D2BAA">
        <w:rPr>
          <w:rFonts w:hint="eastAsia"/>
          <w:b/>
          <w:szCs w:val="21"/>
        </w:rPr>
        <w:t>教学内容、学时分配、与进度安排</w:t>
      </w:r>
    </w:p>
    <w:tbl>
      <w:tblPr>
        <w:tblW w:w="86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5"/>
        <w:gridCol w:w="709"/>
        <w:gridCol w:w="1134"/>
        <w:gridCol w:w="2505"/>
      </w:tblGrid>
      <w:tr w:rsidR="00180DC3" w:rsidRPr="002D2BAA" w:rsidTr="006D0514">
        <w:trPr>
          <w:jc w:val="center"/>
        </w:trPr>
        <w:tc>
          <w:tcPr>
            <w:tcW w:w="4265" w:type="dxa"/>
            <w:shd w:val="clear" w:color="auto" w:fill="auto"/>
            <w:vAlign w:val="center"/>
          </w:tcPr>
          <w:p w:rsidR="00180DC3" w:rsidRPr="002D2BAA" w:rsidRDefault="00485D98" w:rsidP="00850A41">
            <w:pPr>
              <w:spacing w:line="300" w:lineRule="auto"/>
              <w:jc w:val="center"/>
              <w:rPr>
                <w:color w:val="000000"/>
                <w:szCs w:val="21"/>
              </w:rPr>
            </w:pPr>
            <w:r w:rsidRPr="002D2BAA">
              <w:rPr>
                <w:rFonts w:hint="eastAsia"/>
                <w:color w:val="000000"/>
                <w:szCs w:val="21"/>
              </w:rPr>
              <w:t>教学内容</w:t>
            </w:r>
          </w:p>
        </w:tc>
        <w:tc>
          <w:tcPr>
            <w:tcW w:w="709" w:type="dxa"/>
            <w:shd w:val="clear" w:color="auto" w:fill="auto"/>
            <w:vAlign w:val="center"/>
          </w:tcPr>
          <w:p w:rsidR="00180DC3" w:rsidRPr="002D2BAA" w:rsidRDefault="00485D98" w:rsidP="006D0514">
            <w:pPr>
              <w:spacing w:line="300" w:lineRule="auto"/>
              <w:jc w:val="center"/>
              <w:rPr>
                <w:color w:val="000000"/>
                <w:szCs w:val="21"/>
              </w:rPr>
            </w:pPr>
            <w:r w:rsidRPr="002D2BAA">
              <w:rPr>
                <w:rFonts w:hint="eastAsia"/>
                <w:color w:val="000000"/>
                <w:szCs w:val="21"/>
              </w:rPr>
              <w:t>学时分配</w:t>
            </w:r>
          </w:p>
        </w:tc>
        <w:tc>
          <w:tcPr>
            <w:tcW w:w="1134" w:type="dxa"/>
            <w:shd w:val="clear" w:color="auto" w:fill="auto"/>
            <w:vAlign w:val="center"/>
          </w:tcPr>
          <w:p w:rsidR="00180DC3" w:rsidRPr="002D2BAA" w:rsidRDefault="00485D98" w:rsidP="006D0514">
            <w:pPr>
              <w:spacing w:line="300" w:lineRule="auto"/>
              <w:jc w:val="center"/>
              <w:rPr>
                <w:color w:val="000000"/>
                <w:szCs w:val="21"/>
              </w:rPr>
            </w:pPr>
            <w:r w:rsidRPr="002D2BAA">
              <w:rPr>
                <w:rFonts w:hint="eastAsia"/>
                <w:color w:val="000000"/>
                <w:szCs w:val="21"/>
              </w:rPr>
              <w:t>所支承的课程教学目标</w:t>
            </w:r>
          </w:p>
        </w:tc>
        <w:tc>
          <w:tcPr>
            <w:tcW w:w="2505" w:type="dxa"/>
            <w:shd w:val="clear" w:color="auto" w:fill="auto"/>
            <w:vAlign w:val="center"/>
          </w:tcPr>
          <w:p w:rsidR="00180DC3" w:rsidRPr="002D2BAA" w:rsidRDefault="00485D98" w:rsidP="00850A41">
            <w:pPr>
              <w:spacing w:line="300" w:lineRule="auto"/>
              <w:jc w:val="center"/>
              <w:rPr>
                <w:color w:val="000000"/>
                <w:szCs w:val="21"/>
              </w:rPr>
            </w:pPr>
            <w:r w:rsidRPr="002D2BAA">
              <w:rPr>
                <w:rFonts w:hint="eastAsia"/>
                <w:color w:val="000000"/>
                <w:szCs w:val="21"/>
              </w:rPr>
              <w:t>教学方法与策略（可结合教学形式描述）（选填）</w:t>
            </w:r>
          </w:p>
        </w:tc>
      </w:tr>
      <w:tr w:rsidR="00180DC3" w:rsidRPr="002D2BAA" w:rsidTr="006D0514">
        <w:trPr>
          <w:jc w:val="center"/>
        </w:trPr>
        <w:tc>
          <w:tcPr>
            <w:tcW w:w="4265" w:type="dxa"/>
            <w:shd w:val="clear" w:color="auto" w:fill="auto"/>
            <w:vAlign w:val="center"/>
          </w:tcPr>
          <w:p w:rsidR="00180DC3" w:rsidRPr="002D2BAA" w:rsidRDefault="002E0D11" w:rsidP="002D2BAA">
            <w:pPr>
              <w:spacing w:line="300" w:lineRule="auto"/>
              <w:rPr>
                <w:rFonts w:ascii="宋体" w:hAnsi="宋体"/>
                <w:bCs/>
                <w:color w:val="000000"/>
                <w:szCs w:val="21"/>
              </w:rPr>
            </w:pPr>
            <w:r w:rsidRPr="002D2BAA">
              <w:rPr>
                <w:rFonts w:ascii="宋体" w:hAnsi="宋体" w:hint="eastAsia"/>
                <w:bCs/>
                <w:color w:val="000000"/>
                <w:szCs w:val="21"/>
              </w:rPr>
              <w:t>前言</w:t>
            </w:r>
          </w:p>
        </w:tc>
        <w:tc>
          <w:tcPr>
            <w:tcW w:w="709" w:type="dxa"/>
            <w:shd w:val="clear" w:color="auto" w:fill="auto"/>
            <w:vAlign w:val="center"/>
          </w:tcPr>
          <w:p w:rsidR="00180DC3" w:rsidRPr="002D2BAA" w:rsidRDefault="00C059A1" w:rsidP="006D0514">
            <w:pPr>
              <w:spacing w:line="300" w:lineRule="auto"/>
              <w:jc w:val="center"/>
              <w:rPr>
                <w:color w:val="000000"/>
                <w:szCs w:val="21"/>
              </w:rPr>
            </w:pPr>
            <w:r w:rsidRPr="002D2BAA">
              <w:rPr>
                <w:rFonts w:hint="eastAsia"/>
                <w:color w:val="000000"/>
                <w:szCs w:val="21"/>
              </w:rPr>
              <w:t>2</w:t>
            </w:r>
          </w:p>
        </w:tc>
        <w:tc>
          <w:tcPr>
            <w:tcW w:w="1134" w:type="dxa"/>
            <w:shd w:val="clear" w:color="auto" w:fill="auto"/>
            <w:vAlign w:val="center"/>
          </w:tcPr>
          <w:p w:rsidR="00180DC3" w:rsidRPr="002D2BAA" w:rsidRDefault="00485D98" w:rsidP="006D0514">
            <w:pPr>
              <w:spacing w:line="300" w:lineRule="auto"/>
              <w:jc w:val="center"/>
              <w:rPr>
                <w:color w:val="000000"/>
                <w:szCs w:val="21"/>
              </w:rPr>
            </w:pPr>
            <w:r w:rsidRPr="002D2BAA">
              <w:rPr>
                <w:rFonts w:hint="eastAsia"/>
                <w:color w:val="000000"/>
                <w:szCs w:val="21"/>
              </w:rPr>
              <w:t>1</w:t>
            </w:r>
          </w:p>
        </w:tc>
        <w:tc>
          <w:tcPr>
            <w:tcW w:w="2505" w:type="dxa"/>
            <w:shd w:val="clear" w:color="auto" w:fill="auto"/>
            <w:vAlign w:val="center"/>
          </w:tcPr>
          <w:p w:rsidR="00180DC3" w:rsidRPr="002D2BAA" w:rsidRDefault="00485D98" w:rsidP="002D2BAA">
            <w:pPr>
              <w:spacing w:line="300" w:lineRule="auto"/>
              <w:rPr>
                <w:color w:val="000000"/>
                <w:szCs w:val="21"/>
              </w:rPr>
            </w:pPr>
            <w:r w:rsidRPr="002D2BAA">
              <w:rPr>
                <w:color w:val="000000"/>
                <w:szCs w:val="21"/>
              </w:rPr>
              <w:t>采用多媒体教学与传统教学方法</w:t>
            </w:r>
          </w:p>
        </w:tc>
      </w:tr>
      <w:tr w:rsidR="00180DC3" w:rsidRPr="002D2BAA" w:rsidTr="006D0514">
        <w:trPr>
          <w:jc w:val="center"/>
        </w:trPr>
        <w:tc>
          <w:tcPr>
            <w:tcW w:w="4265" w:type="dxa"/>
            <w:shd w:val="clear" w:color="auto" w:fill="auto"/>
            <w:vAlign w:val="center"/>
          </w:tcPr>
          <w:p w:rsidR="00180DC3" w:rsidRPr="002D2BAA" w:rsidRDefault="00485D98" w:rsidP="002D2BAA">
            <w:pPr>
              <w:spacing w:line="300" w:lineRule="auto"/>
              <w:rPr>
                <w:rFonts w:ascii="宋体" w:hAnsi="宋体"/>
                <w:bCs/>
                <w:color w:val="000000"/>
                <w:szCs w:val="21"/>
              </w:rPr>
            </w:pPr>
            <w:r w:rsidRPr="002D2BAA">
              <w:rPr>
                <w:rFonts w:ascii="宋体" w:hAnsi="宋体" w:hint="eastAsia"/>
                <w:bCs/>
                <w:color w:val="000000"/>
                <w:szCs w:val="21"/>
              </w:rPr>
              <w:t xml:space="preserve">第一章  </w:t>
            </w:r>
            <w:r w:rsidR="002E0D11" w:rsidRPr="002D2BAA">
              <w:rPr>
                <w:rFonts w:ascii="宋体" w:hAnsi="宋体" w:hint="eastAsia"/>
                <w:bCs/>
                <w:color w:val="000000"/>
                <w:szCs w:val="21"/>
              </w:rPr>
              <w:t>材料中的“电现象”</w:t>
            </w:r>
          </w:p>
          <w:p w:rsidR="00180DC3" w:rsidRPr="002D2BAA" w:rsidRDefault="00485D98" w:rsidP="002D2BAA">
            <w:pPr>
              <w:spacing w:line="300" w:lineRule="auto"/>
              <w:rPr>
                <w:rFonts w:ascii="宋体" w:hAnsi="宋体"/>
                <w:bCs/>
                <w:color w:val="000000"/>
                <w:szCs w:val="21"/>
              </w:rPr>
            </w:pPr>
            <w:r w:rsidRPr="002D2BAA">
              <w:rPr>
                <w:rFonts w:ascii="宋体" w:hAnsi="宋体" w:hint="eastAsia"/>
                <w:bCs/>
                <w:color w:val="000000"/>
                <w:szCs w:val="21"/>
              </w:rPr>
              <w:t xml:space="preserve">第一节  </w:t>
            </w:r>
            <w:r w:rsidR="002E0D11" w:rsidRPr="002D2BAA">
              <w:rPr>
                <w:rFonts w:ascii="宋体" w:hAnsi="宋体" w:hint="eastAsia"/>
                <w:bCs/>
                <w:color w:val="000000"/>
                <w:szCs w:val="21"/>
              </w:rPr>
              <w:t>电极化</w:t>
            </w:r>
          </w:p>
          <w:p w:rsidR="00180DC3" w:rsidRPr="002D2BAA" w:rsidRDefault="00485D98" w:rsidP="002D2BAA">
            <w:pPr>
              <w:spacing w:line="300" w:lineRule="auto"/>
              <w:rPr>
                <w:rFonts w:ascii="宋体" w:hAnsi="宋体"/>
                <w:bCs/>
                <w:color w:val="000000"/>
                <w:szCs w:val="21"/>
              </w:rPr>
            </w:pPr>
            <w:r w:rsidRPr="002D2BAA">
              <w:rPr>
                <w:rFonts w:ascii="宋体" w:hAnsi="宋体" w:hint="eastAsia"/>
                <w:bCs/>
                <w:color w:val="000000"/>
                <w:szCs w:val="21"/>
              </w:rPr>
              <w:t xml:space="preserve">第二节  </w:t>
            </w:r>
            <w:r w:rsidR="002E0D11" w:rsidRPr="002D2BAA">
              <w:rPr>
                <w:rFonts w:ascii="宋体" w:hAnsi="宋体" w:hint="eastAsia"/>
                <w:bCs/>
                <w:color w:val="000000"/>
                <w:szCs w:val="21"/>
              </w:rPr>
              <w:t>电阻与电容</w:t>
            </w:r>
          </w:p>
          <w:p w:rsidR="00180DC3" w:rsidRPr="002D2BAA" w:rsidRDefault="00485D98" w:rsidP="002D2BAA">
            <w:pPr>
              <w:spacing w:line="300" w:lineRule="auto"/>
              <w:rPr>
                <w:rFonts w:ascii="宋体" w:hAnsi="宋体"/>
                <w:bCs/>
                <w:color w:val="000000"/>
                <w:szCs w:val="21"/>
              </w:rPr>
            </w:pPr>
            <w:r w:rsidRPr="002D2BAA">
              <w:rPr>
                <w:rFonts w:ascii="宋体" w:hAnsi="宋体" w:hint="eastAsia"/>
                <w:bCs/>
                <w:color w:val="000000"/>
                <w:szCs w:val="21"/>
              </w:rPr>
              <w:t xml:space="preserve">第三节  </w:t>
            </w:r>
            <w:r w:rsidR="002E0D11" w:rsidRPr="002D2BAA">
              <w:rPr>
                <w:rFonts w:ascii="宋体" w:hAnsi="宋体" w:hint="eastAsia"/>
                <w:bCs/>
                <w:color w:val="000000"/>
                <w:szCs w:val="21"/>
              </w:rPr>
              <w:t>自感与互感</w:t>
            </w:r>
          </w:p>
          <w:p w:rsidR="002E0D11" w:rsidRPr="002D2BAA" w:rsidRDefault="002E0D11" w:rsidP="002D2BAA">
            <w:pPr>
              <w:spacing w:line="300" w:lineRule="auto"/>
              <w:rPr>
                <w:color w:val="000000"/>
                <w:szCs w:val="21"/>
              </w:rPr>
            </w:pPr>
            <w:r w:rsidRPr="002D2BAA">
              <w:rPr>
                <w:rFonts w:ascii="宋体" w:hAnsi="宋体" w:hint="eastAsia"/>
                <w:bCs/>
                <w:color w:val="000000"/>
                <w:szCs w:val="21"/>
              </w:rPr>
              <w:t>第四节  材料微观结构简介</w:t>
            </w:r>
          </w:p>
        </w:tc>
        <w:tc>
          <w:tcPr>
            <w:tcW w:w="709" w:type="dxa"/>
            <w:shd w:val="clear" w:color="auto" w:fill="auto"/>
            <w:vAlign w:val="center"/>
          </w:tcPr>
          <w:p w:rsidR="00180DC3" w:rsidRPr="002D2BAA" w:rsidRDefault="009A4D0A" w:rsidP="006D0514">
            <w:pPr>
              <w:spacing w:line="300" w:lineRule="auto"/>
              <w:jc w:val="center"/>
              <w:rPr>
                <w:color w:val="000000"/>
                <w:szCs w:val="21"/>
              </w:rPr>
            </w:pPr>
            <w:r w:rsidRPr="002D2BAA">
              <w:rPr>
                <w:rFonts w:hint="eastAsia"/>
                <w:color w:val="000000"/>
                <w:szCs w:val="21"/>
              </w:rPr>
              <w:t>3</w:t>
            </w:r>
          </w:p>
        </w:tc>
        <w:tc>
          <w:tcPr>
            <w:tcW w:w="1134" w:type="dxa"/>
            <w:shd w:val="clear" w:color="auto" w:fill="auto"/>
            <w:vAlign w:val="center"/>
          </w:tcPr>
          <w:p w:rsidR="00180DC3" w:rsidRPr="002D2BAA" w:rsidRDefault="00485D98" w:rsidP="006D0514">
            <w:pPr>
              <w:spacing w:line="300" w:lineRule="auto"/>
              <w:jc w:val="center"/>
              <w:rPr>
                <w:color w:val="000000"/>
                <w:szCs w:val="21"/>
              </w:rPr>
            </w:pPr>
            <w:r w:rsidRPr="002D2BAA">
              <w:rPr>
                <w:rFonts w:hint="eastAsia"/>
                <w:color w:val="000000"/>
                <w:szCs w:val="21"/>
              </w:rPr>
              <w:t>1</w:t>
            </w:r>
          </w:p>
        </w:tc>
        <w:tc>
          <w:tcPr>
            <w:tcW w:w="2505" w:type="dxa"/>
            <w:shd w:val="clear" w:color="auto" w:fill="auto"/>
            <w:vAlign w:val="center"/>
          </w:tcPr>
          <w:p w:rsidR="00180DC3" w:rsidRPr="002D2BAA" w:rsidRDefault="00485D98" w:rsidP="006D0514">
            <w:pPr>
              <w:spacing w:line="300" w:lineRule="auto"/>
              <w:rPr>
                <w:color w:val="000000"/>
                <w:szCs w:val="21"/>
              </w:rPr>
            </w:pPr>
            <w:r w:rsidRPr="002D2BAA">
              <w:rPr>
                <w:color w:val="000000"/>
                <w:szCs w:val="21"/>
              </w:rPr>
              <w:t>采用多媒体教学与传统教学方法相结合进行</w:t>
            </w:r>
            <w:r w:rsidRPr="002D2BAA">
              <w:rPr>
                <w:rFonts w:hint="eastAsia"/>
                <w:color w:val="000000"/>
                <w:szCs w:val="21"/>
              </w:rPr>
              <w:t>讲授，课堂提问。</w:t>
            </w:r>
          </w:p>
        </w:tc>
      </w:tr>
      <w:tr w:rsidR="00180DC3" w:rsidRPr="002D2BAA" w:rsidTr="006D0514">
        <w:trPr>
          <w:jc w:val="center"/>
        </w:trPr>
        <w:tc>
          <w:tcPr>
            <w:tcW w:w="4265" w:type="dxa"/>
            <w:shd w:val="clear" w:color="auto" w:fill="auto"/>
            <w:vAlign w:val="center"/>
          </w:tcPr>
          <w:p w:rsidR="00180DC3" w:rsidRPr="002D2BAA" w:rsidRDefault="00485D98" w:rsidP="002D2BAA">
            <w:pPr>
              <w:spacing w:line="300" w:lineRule="auto"/>
              <w:rPr>
                <w:bCs/>
                <w:color w:val="000000"/>
                <w:szCs w:val="21"/>
              </w:rPr>
            </w:pPr>
            <w:r w:rsidRPr="002D2BAA">
              <w:rPr>
                <w:rFonts w:hint="eastAsia"/>
                <w:bCs/>
                <w:color w:val="000000"/>
                <w:szCs w:val="21"/>
              </w:rPr>
              <w:t>第二章</w:t>
            </w:r>
            <w:r w:rsidRPr="002D2BAA">
              <w:rPr>
                <w:rFonts w:hint="eastAsia"/>
                <w:bCs/>
                <w:color w:val="000000"/>
                <w:szCs w:val="21"/>
              </w:rPr>
              <w:t xml:space="preserve">  </w:t>
            </w:r>
            <w:r w:rsidR="002E0D11" w:rsidRPr="002D2BAA">
              <w:rPr>
                <w:rFonts w:hint="eastAsia"/>
                <w:bCs/>
                <w:color w:val="000000"/>
                <w:szCs w:val="21"/>
              </w:rPr>
              <w:t>电阻式传感器</w:t>
            </w:r>
          </w:p>
          <w:p w:rsidR="00180DC3" w:rsidRPr="002D2BAA" w:rsidRDefault="00485D98" w:rsidP="002D2BAA">
            <w:pPr>
              <w:spacing w:line="300" w:lineRule="auto"/>
              <w:rPr>
                <w:bCs/>
                <w:color w:val="000000"/>
                <w:szCs w:val="21"/>
              </w:rPr>
            </w:pPr>
            <w:r w:rsidRPr="002D2BAA">
              <w:rPr>
                <w:rFonts w:hint="eastAsia"/>
                <w:bCs/>
                <w:color w:val="000000"/>
                <w:szCs w:val="21"/>
              </w:rPr>
              <w:t>第一节</w:t>
            </w:r>
            <w:r w:rsidRPr="002D2BAA">
              <w:rPr>
                <w:rFonts w:hint="eastAsia"/>
                <w:bCs/>
                <w:color w:val="000000"/>
                <w:szCs w:val="21"/>
              </w:rPr>
              <w:t xml:space="preserve">  </w:t>
            </w:r>
            <w:r w:rsidR="002E0D11" w:rsidRPr="002D2BAA">
              <w:rPr>
                <w:rFonts w:hint="eastAsia"/>
                <w:bCs/>
                <w:color w:val="000000"/>
                <w:szCs w:val="21"/>
              </w:rPr>
              <w:t>电位器式传感器</w:t>
            </w:r>
          </w:p>
          <w:p w:rsidR="00180DC3" w:rsidRPr="002D2BAA" w:rsidRDefault="00485D98" w:rsidP="002D2BAA">
            <w:pPr>
              <w:spacing w:line="300" w:lineRule="auto"/>
              <w:rPr>
                <w:bCs/>
                <w:color w:val="000000"/>
                <w:szCs w:val="21"/>
              </w:rPr>
            </w:pPr>
            <w:r w:rsidRPr="002D2BAA">
              <w:rPr>
                <w:rFonts w:hint="eastAsia"/>
                <w:bCs/>
                <w:color w:val="000000"/>
                <w:szCs w:val="21"/>
              </w:rPr>
              <w:t>第二节</w:t>
            </w:r>
            <w:r w:rsidRPr="002D2BAA">
              <w:rPr>
                <w:rFonts w:hint="eastAsia"/>
                <w:bCs/>
                <w:color w:val="000000"/>
                <w:szCs w:val="21"/>
              </w:rPr>
              <w:t xml:space="preserve">  </w:t>
            </w:r>
            <w:r w:rsidR="002E0D11" w:rsidRPr="002D2BAA">
              <w:rPr>
                <w:rFonts w:hint="eastAsia"/>
                <w:bCs/>
                <w:color w:val="000000"/>
                <w:szCs w:val="21"/>
              </w:rPr>
              <w:t>应变式传感器</w:t>
            </w:r>
          </w:p>
          <w:p w:rsidR="00180DC3" w:rsidRPr="002D2BAA" w:rsidRDefault="00485D98" w:rsidP="002D2BAA">
            <w:pPr>
              <w:spacing w:line="300" w:lineRule="auto"/>
              <w:rPr>
                <w:bCs/>
                <w:color w:val="000000"/>
                <w:szCs w:val="21"/>
              </w:rPr>
            </w:pPr>
            <w:r w:rsidRPr="002D2BAA">
              <w:rPr>
                <w:rFonts w:hint="eastAsia"/>
                <w:bCs/>
                <w:color w:val="000000"/>
                <w:szCs w:val="21"/>
              </w:rPr>
              <w:t>第三节</w:t>
            </w:r>
            <w:r w:rsidRPr="002D2BAA">
              <w:rPr>
                <w:rFonts w:hint="eastAsia"/>
                <w:bCs/>
                <w:color w:val="000000"/>
                <w:szCs w:val="21"/>
              </w:rPr>
              <w:t xml:space="preserve">  </w:t>
            </w:r>
            <w:r w:rsidR="002E0D11" w:rsidRPr="002D2BAA">
              <w:rPr>
                <w:rFonts w:hint="eastAsia"/>
                <w:bCs/>
                <w:color w:val="000000"/>
                <w:szCs w:val="21"/>
              </w:rPr>
              <w:t>压阻式传感器</w:t>
            </w:r>
          </w:p>
          <w:p w:rsidR="00180DC3" w:rsidRPr="002D2BAA" w:rsidRDefault="002E0D11" w:rsidP="002D2BAA">
            <w:pPr>
              <w:spacing w:line="300" w:lineRule="auto"/>
              <w:rPr>
                <w:bCs/>
                <w:color w:val="000000"/>
                <w:szCs w:val="21"/>
              </w:rPr>
            </w:pPr>
            <w:r w:rsidRPr="002D2BAA">
              <w:rPr>
                <w:rFonts w:hint="eastAsia"/>
                <w:bCs/>
                <w:color w:val="000000"/>
                <w:szCs w:val="21"/>
              </w:rPr>
              <w:t>第四节</w:t>
            </w:r>
            <w:r w:rsidRPr="002D2BAA">
              <w:rPr>
                <w:rFonts w:hint="eastAsia"/>
                <w:bCs/>
                <w:color w:val="000000"/>
                <w:szCs w:val="21"/>
              </w:rPr>
              <w:t xml:space="preserve">  </w:t>
            </w:r>
            <w:r w:rsidRPr="002D2BAA">
              <w:rPr>
                <w:rFonts w:hint="eastAsia"/>
                <w:bCs/>
                <w:color w:val="000000"/>
                <w:szCs w:val="21"/>
              </w:rPr>
              <w:t>应用</w:t>
            </w:r>
          </w:p>
        </w:tc>
        <w:tc>
          <w:tcPr>
            <w:tcW w:w="709" w:type="dxa"/>
            <w:shd w:val="clear" w:color="auto" w:fill="auto"/>
            <w:vAlign w:val="center"/>
          </w:tcPr>
          <w:p w:rsidR="00180DC3" w:rsidRPr="002D2BAA" w:rsidRDefault="00C059A1" w:rsidP="006D0514">
            <w:pPr>
              <w:spacing w:line="300" w:lineRule="auto"/>
              <w:jc w:val="center"/>
              <w:rPr>
                <w:color w:val="000000"/>
                <w:szCs w:val="21"/>
              </w:rPr>
            </w:pPr>
            <w:r w:rsidRPr="002D2BAA">
              <w:rPr>
                <w:rFonts w:hint="eastAsia"/>
                <w:color w:val="000000"/>
                <w:szCs w:val="21"/>
              </w:rPr>
              <w:t>4</w:t>
            </w:r>
          </w:p>
        </w:tc>
        <w:tc>
          <w:tcPr>
            <w:tcW w:w="1134" w:type="dxa"/>
            <w:shd w:val="clear" w:color="auto" w:fill="auto"/>
            <w:vAlign w:val="center"/>
          </w:tcPr>
          <w:p w:rsidR="00180DC3" w:rsidRPr="002D2BAA" w:rsidRDefault="00485D98" w:rsidP="006D0514">
            <w:pPr>
              <w:spacing w:line="300" w:lineRule="auto"/>
              <w:jc w:val="center"/>
              <w:rPr>
                <w:color w:val="000000"/>
                <w:szCs w:val="21"/>
              </w:rPr>
            </w:pPr>
            <w:r w:rsidRPr="002D2BAA">
              <w:rPr>
                <w:rFonts w:hint="eastAsia"/>
                <w:color w:val="000000"/>
                <w:szCs w:val="21"/>
              </w:rPr>
              <w:t>1</w:t>
            </w:r>
            <w:r w:rsidR="006D0514">
              <w:rPr>
                <w:rFonts w:hint="eastAsia"/>
                <w:color w:val="000000"/>
                <w:szCs w:val="21"/>
              </w:rPr>
              <w:t>,</w:t>
            </w:r>
            <w:r w:rsidRPr="002D2BAA">
              <w:rPr>
                <w:rFonts w:hint="eastAsia"/>
                <w:color w:val="000000"/>
                <w:szCs w:val="21"/>
              </w:rPr>
              <w:t>2</w:t>
            </w:r>
            <w:r w:rsidR="006D0514">
              <w:rPr>
                <w:rFonts w:hint="eastAsia"/>
                <w:color w:val="000000"/>
                <w:szCs w:val="21"/>
              </w:rPr>
              <w:t>,</w:t>
            </w:r>
            <w:r w:rsidRPr="002D2BAA">
              <w:rPr>
                <w:rFonts w:hint="eastAsia"/>
                <w:color w:val="000000"/>
                <w:szCs w:val="21"/>
              </w:rPr>
              <w:t>3</w:t>
            </w:r>
          </w:p>
        </w:tc>
        <w:tc>
          <w:tcPr>
            <w:tcW w:w="2505" w:type="dxa"/>
            <w:shd w:val="clear" w:color="auto" w:fill="auto"/>
            <w:vAlign w:val="center"/>
          </w:tcPr>
          <w:p w:rsidR="00180DC3" w:rsidRPr="002D2BAA" w:rsidRDefault="00485D98" w:rsidP="006D0514">
            <w:pPr>
              <w:spacing w:line="300" w:lineRule="auto"/>
              <w:rPr>
                <w:color w:val="000000"/>
                <w:szCs w:val="21"/>
              </w:rPr>
            </w:pPr>
            <w:r w:rsidRPr="002D2BAA">
              <w:rPr>
                <w:color w:val="000000"/>
                <w:szCs w:val="21"/>
              </w:rPr>
              <w:t>采用多媒体教学与传统教学方法相结合进行</w:t>
            </w:r>
            <w:r w:rsidRPr="002D2BAA">
              <w:rPr>
                <w:rFonts w:hint="eastAsia"/>
                <w:color w:val="000000"/>
                <w:szCs w:val="21"/>
              </w:rPr>
              <w:t>讲授，课堂提问。</w:t>
            </w:r>
          </w:p>
        </w:tc>
      </w:tr>
      <w:tr w:rsidR="006D0514" w:rsidRPr="002D2BAA" w:rsidTr="006D0514">
        <w:trPr>
          <w:jc w:val="center"/>
        </w:trPr>
        <w:tc>
          <w:tcPr>
            <w:tcW w:w="4265" w:type="dxa"/>
            <w:shd w:val="clear" w:color="auto" w:fill="auto"/>
            <w:vAlign w:val="center"/>
          </w:tcPr>
          <w:p w:rsidR="006D0514" w:rsidRPr="002D2BAA" w:rsidRDefault="006D0514" w:rsidP="006D0514">
            <w:pPr>
              <w:spacing w:line="300" w:lineRule="auto"/>
              <w:rPr>
                <w:bCs/>
                <w:color w:val="000000"/>
                <w:szCs w:val="21"/>
              </w:rPr>
            </w:pPr>
            <w:r w:rsidRPr="002D2BAA">
              <w:rPr>
                <w:rFonts w:hint="eastAsia"/>
                <w:bCs/>
                <w:color w:val="000000"/>
                <w:szCs w:val="21"/>
              </w:rPr>
              <w:t>第三章</w:t>
            </w:r>
            <w:r w:rsidRPr="002D2BAA">
              <w:rPr>
                <w:rFonts w:hint="eastAsia"/>
                <w:bCs/>
                <w:color w:val="000000"/>
                <w:szCs w:val="21"/>
              </w:rPr>
              <w:t xml:space="preserve">  </w:t>
            </w:r>
            <w:r w:rsidRPr="002D2BAA">
              <w:rPr>
                <w:rFonts w:hint="eastAsia"/>
                <w:bCs/>
                <w:color w:val="000000"/>
                <w:szCs w:val="21"/>
              </w:rPr>
              <w:t>电容式传感器</w:t>
            </w:r>
          </w:p>
          <w:p w:rsidR="006D0514" w:rsidRPr="002D2BAA" w:rsidRDefault="006D0514" w:rsidP="006D0514">
            <w:pPr>
              <w:spacing w:line="300" w:lineRule="auto"/>
              <w:rPr>
                <w:bCs/>
                <w:color w:val="000000"/>
                <w:szCs w:val="21"/>
              </w:rPr>
            </w:pPr>
            <w:r w:rsidRPr="002D2BAA">
              <w:rPr>
                <w:rFonts w:hint="eastAsia"/>
                <w:bCs/>
                <w:color w:val="000000"/>
                <w:szCs w:val="21"/>
              </w:rPr>
              <w:t>第一节</w:t>
            </w:r>
            <w:r w:rsidRPr="002D2BAA">
              <w:rPr>
                <w:rFonts w:hint="eastAsia"/>
                <w:bCs/>
                <w:color w:val="000000"/>
                <w:szCs w:val="21"/>
              </w:rPr>
              <w:t xml:space="preserve">  </w:t>
            </w:r>
            <w:r w:rsidRPr="002D2BAA">
              <w:rPr>
                <w:rFonts w:hint="eastAsia"/>
                <w:bCs/>
                <w:color w:val="000000"/>
                <w:szCs w:val="21"/>
              </w:rPr>
              <w:t>电容式传感器基本类型</w:t>
            </w:r>
          </w:p>
          <w:p w:rsidR="006D0514" w:rsidRPr="002D2BAA" w:rsidRDefault="006D0514" w:rsidP="006D0514">
            <w:pPr>
              <w:spacing w:line="300" w:lineRule="auto"/>
              <w:rPr>
                <w:bCs/>
                <w:color w:val="000000"/>
                <w:szCs w:val="21"/>
              </w:rPr>
            </w:pPr>
            <w:r w:rsidRPr="002D2BAA">
              <w:rPr>
                <w:rFonts w:hint="eastAsia"/>
                <w:bCs/>
                <w:color w:val="000000"/>
                <w:szCs w:val="21"/>
              </w:rPr>
              <w:lastRenderedPageBreak/>
              <w:t>第二节</w:t>
            </w:r>
            <w:r w:rsidRPr="002D2BAA">
              <w:rPr>
                <w:rFonts w:hint="eastAsia"/>
                <w:bCs/>
                <w:color w:val="000000"/>
                <w:szCs w:val="21"/>
              </w:rPr>
              <w:t xml:space="preserve">  </w:t>
            </w:r>
            <w:r w:rsidRPr="002D2BAA">
              <w:rPr>
                <w:rFonts w:hint="eastAsia"/>
                <w:bCs/>
                <w:color w:val="000000"/>
                <w:szCs w:val="21"/>
              </w:rPr>
              <w:t>应用</w:t>
            </w:r>
          </w:p>
        </w:tc>
        <w:tc>
          <w:tcPr>
            <w:tcW w:w="709" w:type="dxa"/>
            <w:shd w:val="clear" w:color="auto" w:fill="auto"/>
            <w:vAlign w:val="center"/>
          </w:tcPr>
          <w:p w:rsidR="006D0514" w:rsidRPr="002D2BAA" w:rsidRDefault="006D0514" w:rsidP="006D0514">
            <w:pPr>
              <w:spacing w:line="300" w:lineRule="auto"/>
              <w:jc w:val="center"/>
              <w:rPr>
                <w:color w:val="000000"/>
                <w:szCs w:val="21"/>
              </w:rPr>
            </w:pPr>
            <w:r w:rsidRPr="002D2BAA">
              <w:rPr>
                <w:rFonts w:hint="eastAsia"/>
                <w:color w:val="000000"/>
                <w:szCs w:val="21"/>
              </w:rPr>
              <w:lastRenderedPageBreak/>
              <w:t>2</w:t>
            </w:r>
          </w:p>
        </w:tc>
        <w:tc>
          <w:tcPr>
            <w:tcW w:w="1134" w:type="dxa"/>
            <w:shd w:val="clear" w:color="auto" w:fill="auto"/>
            <w:vAlign w:val="center"/>
          </w:tcPr>
          <w:p w:rsidR="006D0514" w:rsidRDefault="006D0514" w:rsidP="006D0514">
            <w:pPr>
              <w:jc w:val="center"/>
            </w:pPr>
            <w:r w:rsidRPr="00B76C46">
              <w:rPr>
                <w:rFonts w:hint="eastAsia"/>
                <w:color w:val="000000"/>
                <w:szCs w:val="21"/>
              </w:rPr>
              <w:t>1,2,3</w:t>
            </w:r>
          </w:p>
        </w:tc>
        <w:tc>
          <w:tcPr>
            <w:tcW w:w="2505" w:type="dxa"/>
            <w:shd w:val="clear" w:color="auto" w:fill="auto"/>
            <w:vAlign w:val="center"/>
          </w:tcPr>
          <w:p w:rsidR="006D0514" w:rsidRPr="002D2BAA" w:rsidRDefault="006D0514" w:rsidP="006D0514">
            <w:pPr>
              <w:spacing w:line="300" w:lineRule="auto"/>
              <w:rPr>
                <w:color w:val="000000"/>
                <w:szCs w:val="21"/>
              </w:rPr>
            </w:pPr>
            <w:r w:rsidRPr="002D2BAA">
              <w:rPr>
                <w:color w:val="000000"/>
                <w:szCs w:val="21"/>
              </w:rPr>
              <w:t>采用多媒体教学与传统教学方法相结合进行</w:t>
            </w:r>
            <w:r w:rsidRPr="002D2BAA">
              <w:rPr>
                <w:rFonts w:hint="eastAsia"/>
                <w:color w:val="000000"/>
                <w:szCs w:val="21"/>
              </w:rPr>
              <w:t>讲</w:t>
            </w:r>
            <w:r w:rsidRPr="002D2BAA">
              <w:rPr>
                <w:rFonts w:hint="eastAsia"/>
                <w:color w:val="000000"/>
                <w:szCs w:val="21"/>
              </w:rPr>
              <w:lastRenderedPageBreak/>
              <w:t>授，课堂提问。</w:t>
            </w:r>
          </w:p>
        </w:tc>
      </w:tr>
      <w:tr w:rsidR="006D0514" w:rsidRPr="002D2BAA" w:rsidTr="006D0514">
        <w:trPr>
          <w:jc w:val="center"/>
        </w:trPr>
        <w:tc>
          <w:tcPr>
            <w:tcW w:w="4265" w:type="dxa"/>
            <w:shd w:val="clear" w:color="auto" w:fill="auto"/>
            <w:vAlign w:val="center"/>
          </w:tcPr>
          <w:p w:rsidR="006D0514" w:rsidRPr="002D2BAA" w:rsidRDefault="006D0514" w:rsidP="006D0514">
            <w:pPr>
              <w:spacing w:line="300" w:lineRule="auto"/>
              <w:rPr>
                <w:bCs/>
                <w:color w:val="000000"/>
                <w:szCs w:val="21"/>
              </w:rPr>
            </w:pPr>
            <w:r w:rsidRPr="002D2BAA">
              <w:rPr>
                <w:rFonts w:hint="eastAsia"/>
                <w:bCs/>
                <w:color w:val="000000"/>
                <w:szCs w:val="21"/>
              </w:rPr>
              <w:lastRenderedPageBreak/>
              <w:t>第四章</w:t>
            </w:r>
            <w:r w:rsidRPr="002D2BAA">
              <w:rPr>
                <w:rFonts w:hint="eastAsia"/>
                <w:bCs/>
                <w:color w:val="000000"/>
                <w:szCs w:val="21"/>
              </w:rPr>
              <w:t xml:space="preserve">  </w:t>
            </w:r>
            <w:r w:rsidRPr="002D2BAA">
              <w:rPr>
                <w:rFonts w:hint="eastAsia"/>
                <w:bCs/>
                <w:color w:val="000000"/>
                <w:szCs w:val="21"/>
              </w:rPr>
              <w:t>电感式传感器</w:t>
            </w:r>
          </w:p>
          <w:p w:rsidR="006D0514" w:rsidRPr="002D2BAA" w:rsidRDefault="006D0514" w:rsidP="006D0514">
            <w:pPr>
              <w:spacing w:line="300" w:lineRule="auto"/>
              <w:rPr>
                <w:bCs/>
                <w:color w:val="000000"/>
                <w:szCs w:val="21"/>
              </w:rPr>
            </w:pPr>
            <w:r w:rsidRPr="002D2BAA">
              <w:rPr>
                <w:rFonts w:hint="eastAsia"/>
                <w:bCs/>
                <w:color w:val="000000"/>
                <w:szCs w:val="21"/>
              </w:rPr>
              <w:t>第一节</w:t>
            </w:r>
            <w:r w:rsidRPr="002D2BAA">
              <w:rPr>
                <w:rFonts w:hint="eastAsia"/>
                <w:bCs/>
                <w:color w:val="000000"/>
                <w:szCs w:val="21"/>
              </w:rPr>
              <w:t xml:space="preserve"> </w:t>
            </w:r>
            <w:r w:rsidRPr="002D2BAA">
              <w:rPr>
                <w:bCs/>
                <w:color w:val="000000"/>
                <w:szCs w:val="21"/>
              </w:rPr>
              <w:t xml:space="preserve"> </w:t>
            </w:r>
            <w:r w:rsidRPr="002D2BAA">
              <w:rPr>
                <w:rFonts w:hint="eastAsia"/>
                <w:bCs/>
                <w:color w:val="000000"/>
                <w:szCs w:val="21"/>
              </w:rPr>
              <w:t>自感式传感器</w:t>
            </w:r>
          </w:p>
          <w:p w:rsidR="006D0514" w:rsidRPr="002D2BAA" w:rsidRDefault="006D0514" w:rsidP="006D0514">
            <w:pPr>
              <w:spacing w:line="300" w:lineRule="auto"/>
              <w:rPr>
                <w:bCs/>
                <w:color w:val="000000"/>
                <w:szCs w:val="21"/>
              </w:rPr>
            </w:pPr>
            <w:r w:rsidRPr="002D2BAA">
              <w:rPr>
                <w:rFonts w:hint="eastAsia"/>
                <w:bCs/>
                <w:color w:val="000000"/>
                <w:szCs w:val="21"/>
              </w:rPr>
              <w:t>第二节</w:t>
            </w:r>
            <w:r w:rsidRPr="002D2BAA">
              <w:rPr>
                <w:rFonts w:hint="eastAsia"/>
                <w:bCs/>
                <w:color w:val="000000"/>
                <w:szCs w:val="21"/>
              </w:rPr>
              <w:t xml:space="preserve"> </w:t>
            </w:r>
            <w:r w:rsidRPr="002D2BAA">
              <w:rPr>
                <w:bCs/>
                <w:color w:val="000000"/>
                <w:szCs w:val="21"/>
              </w:rPr>
              <w:t xml:space="preserve"> </w:t>
            </w:r>
            <w:r w:rsidRPr="002D2BAA">
              <w:rPr>
                <w:rFonts w:hint="eastAsia"/>
                <w:bCs/>
                <w:color w:val="000000"/>
                <w:szCs w:val="21"/>
              </w:rPr>
              <w:t>差动变压器</w:t>
            </w:r>
          </w:p>
          <w:p w:rsidR="006D0514" w:rsidRPr="002D2BAA" w:rsidRDefault="006D0514" w:rsidP="006D0514">
            <w:pPr>
              <w:spacing w:line="300" w:lineRule="auto"/>
              <w:rPr>
                <w:bCs/>
                <w:color w:val="000000"/>
                <w:szCs w:val="21"/>
              </w:rPr>
            </w:pPr>
            <w:r w:rsidRPr="002D2BAA">
              <w:rPr>
                <w:rFonts w:hint="eastAsia"/>
                <w:bCs/>
                <w:color w:val="000000"/>
                <w:szCs w:val="21"/>
              </w:rPr>
              <w:t>第三节</w:t>
            </w:r>
            <w:r w:rsidRPr="002D2BAA">
              <w:rPr>
                <w:rFonts w:hint="eastAsia"/>
                <w:bCs/>
                <w:color w:val="000000"/>
                <w:szCs w:val="21"/>
              </w:rPr>
              <w:t xml:space="preserve">  </w:t>
            </w:r>
            <w:r w:rsidRPr="002D2BAA">
              <w:rPr>
                <w:rFonts w:hint="eastAsia"/>
                <w:bCs/>
                <w:color w:val="000000"/>
                <w:szCs w:val="21"/>
              </w:rPr>
              <w:t>涡流传感器</w:t>
            </w:r>
          </w:p>
          <w:p w:rsidR="006D0514" w:rsidRPr="002D2BAA" w:rsidRDefault="006D0514" w:rsidP="006D0514">
            <w:pPr>
              <w:spacing w:line="300" w:lineRule="auto"/>
              <w:rPr>
                <w:bCs/>
                <w:color w:val="000000"/>
                <w:szCs w:val="21"/>
              </w:rPr>
            </w:pPr>
            <w:r w:rsidRPr="002D2BAA">
              <w:rPr>
                <w:rFonts w:hint="eastAsia"/>
                <w:bCs/>
                <w:color w:val="000000"/>
                <w:szCs w:val="21"/>
              </w:rPr>
              <w:t>第四节</w:t>
            </w:r>
            <w:r w:rsidRPr="002D2BAA">
              <w:rPr>
                <w:bCs/>
                <w:color w:val="000000"/>
                <w:szCs w:val="21"/>
              </w:rPr>
              <w:t xml:space="preserve">  </w:t>
            </w:r>
            <w:r w:rsidRPr="002D2BAA">
              <w:rPr>
                <w:rFonts w:hint="eastAsia"/>
                <w:bCs/>
                <w:color w:val="000000"/>
                <w:szCs w:val="21"/>
              </w:rPr>
              <w:t>差动变压器式涡流传感器</w:t>
            </w:r>
          </w:p>
          <w:p w:rsidR="006D0514" w:rsidRPr="002D2BAA" w:rsidRDefault="006D0514" w:rsidP="006D0514">
            <w:pPr>
              <w:spacing w:line="300" w:lineRule="auto"/>
              <w:rPr>
                <w:color w:val="000000"/>
                <w:szCs w:val="21"/>
              </w:rPr>
            </w:pPr>
            <w:r w:rsidRPr="002D2BAA">
              <w:rPr>
                <w:rFonts w:hint="eastAsia"/>
                <w:bCs/>
                <w:color w:val="000000"/>
                <w:szCs w:val="21"/>
              </w:rPr>
              <w:t>第五节</w:t>
            </w:r>
            <w:r w:rsidRPr="002D2BAA">
              <w:rPr>
                <w:rFonts w:hint="eastAsia"/>
                <w:bCs/>
                <w:color w:val="000000"/>
                <w:szCs w:val="21"/>
              </w:rPr>
              <w:t xml:space="preserve">  </w:t>
            </w:r>
            <w:r w:rsidRPr="002D2BAA">
              <w:rPr>
                <w:rFonts w:hint="eastAsia"/>
                <w:bCs/>
                <w:color w:val="000000"/>
                <w:szCs w:val="21"/>
              </w:rPr>
              <w:t>应用</w:t>
            </w:r>
          </w:p>
        </w:tc>
        <w:tc>
          <w:tcPr>
            <w:tcW w:w="709" w:type="dxa"/>
            <w:shd w:val="clear" w:color="auto" w:fill="auto"/>
            <w:vAlign w:val="center"/>
          </w:tcPr>
          <w:p w:rsidR="006D0514" w:rsidRPr="002D2BAA" w:rsidRDefault="006D0514" w:rsidP="006D0514">
            <w:pPr>
              <w:spacing w:line="300" w:lineRule="auto"/>
              <w:jc w:val="center"/>
              <w:rPr>
                <w:color w:val="000000"/>
                <w:szCs w:val="21"/>
              </w:rPr>
            </w:pPr>
            <w:r w:rsidRPr="002D2BAA">
              <w:rPr>
                <w:rFonts w:hint="eastAsia"/>
                <w:color w:val="000000"/>
                <w:szCs w:val="21"/>
              </w:rPr>
              <w:t>3</w:t>
            </w:r>
          </w:p>
        </w:tc>
        <w:tc>
          <w:tcPr>
            <w:tcW w:w="1134" w:type="dxa"/>
            <w:shd w:val="clear" w:color="auto" w:fill="auto"/>
            <w:vAlign w:val="center"/>
          </w:tcPr>
          <w:p w:rsidR="006D0514" w:rsidRDefault="006D0514" w:rsidP="006D0514">
            <w:pPr>
              <w:jc w:val="center"/>
            </w:pPr>
            <w:r w:rsidRPr="00B76C46">
              <w:rPr>
                <w:rFonts w:hint="eastAsia"/>
                <w:color w:val="000000"/>
                <w:szCs w:val="21"/>
              </w:rPr>
              <w:t>1,2,3</w:t>
            </w:r>
          </w:p>
        </w:tc>
        <w:tc>
          <w:tcPr>
            <w:tcW w:w="2505" w:type="dxa"/>
            <w:shd w:val="clear" w:color="auto" w:fill="auto"/>
            <w:vAlign w:val="center"/>
          </w:tcPr>
          <w:p w:rsidR="006D0514" w:rsidRPr="002D2BAA" w:rsidRDefault="006D0514" w:rsidP="006D0514">
            <w:pPr>
              <w:spacing w:line="300" w:lineRule="auto"/>
              <w:rPr>
                <w:color w:val="000000"/>
                <w:szCs w:val="21"/>
              </w:rPr>
            </w:pPr>
            <w:r w:rsidRPr="002D2BAA">
              <w:rPr>
                <w:color w:val="000000"/>
                <w:szCs w:val="21"/>
              </w:rPr>
              <w:t>采用多媒体教学与传统教学方法相结合进行</w:t>
            </w:r>
            <w:r w:rsidRPr="002D2BAA">
              <w:rPr>
                <w:rFonts w:hint="eastAsia"/>
                <w:color w:val="000000"/>
                <w:szCs w:val="21"/>
              </w:rPr>
              <w:t>讲授，课堂提问。</w:t>
            </w:r>
          </w:p>
        </w:tc>
      </w:tr>
      <w:tr w:rsidR="006D0514" w:rsidRPr="002D2BAA" w:rsidTr="006D0514">
        <w:trPr>
          <w:jc w:val="center"/>
        </w:trPr>
        <w:tc>
          <w:tcPr>
            <w:tcW w:w="4265" w:type="dxa"/>
            <w:shd w:val="clear" w:color="auto" w:fill="auto"/>
            <w:vAlign w:val="center"/>
          </w:tcPr>
          <w:p w:rsidR="006D0514" w:rsidRPr="002D2BAA" w:rsidRDefault="006D0514" w:rsidP="006D0514">
            <w:pPr>
              <w:spacing w:line="300" w:lineRule="auto"/>
              <w:rPr>
                <w:bCs/>
                <w:color w:val="000000"/>
                <w:szCs w:val="21"/>
              </w:rPr>
            </w:pPr>
            <w:r w:rsidRPr="002D2BAA">
              <w:rPr>
                <w:rFonts w:hint="eastAsia"/>
                <w:bCs/>
                <w:color w:val="000000"/>
                <w:szCs w:val="21"/>
              </w:rPr>
              <w:t>第五章</w:t>
            </w:r>
            <w:r w:rsidRPr="002D2BAA">
              <w:rPr>
                <w:rFonts w:hint="eastAsia"/>
                <w:bCs/>
                <w:color w:val="000000"/>
                <w:szCs w:val="21"/>
              </w:rPr>
              <w:t xml:space="preserve">  </w:t>
            </w:r>
            <w:r w:rsidRPr="002D2BAA">
              <w:rPr>
                <w:rFonts w:hint="eastAsia"/>
                <w:bCs/>
                <w:color w:val="000000"/>
                <w:szCs w:val="21"/>
              </w:rPr>
              <w:t>磁电式传感器</w:t>
            </w:r>
          </w:p>
          <w:p w:rsidR="006D0514" w:rsidRPr="002D2BAA" w:rsidRDefault="006D0514" w:rsidP="006D0514">
            <w:pPr>
              <w:numPr>
                <w:ilvl w:val="0"/>
                <w:numId w:val="5"/>
              </w:numPr>
              <w:spacing w:line="300" w:lineRule="auto"/>
              <w:rPr>
                <w:bCs/>
                <w:color w:val="000000"/>
                <w:szCs w:val="21"/>
              </w:rPr>
            </w:pPr>
            <w:r w:rsidRPr="002D2BAA">
              <w:rPr>
                <w:rFonts w:hint="eastAsia"/>
                <w:bCs/>
                <w:color w:val="000000"/>
                <w:szCs w:val="21"/>
              </w:rPr>
              <w:t xml:space="preserve">  </w:t>
            </w:r>
            <w:r w:rsidRPr="002D2BAA">
              <w:rPr>
                <w:rFonts w:hint="eastAsia"/>
                <w:bCs/>
                <w:color w:val="000000"/>
                <w:szCs w:val="21"/>
              </w:rPr>
              <w:t>洛伦茨力定律</w:t>
            </w:r>
          </w:p>
          <w:p w:rsidR="006D0514" w:rsidRPr="002D2BAA" w:rsidRDefault="006D0514" w:rsidP="006D0514">
            <w:pPr>
              <w:numPr>
                <w:ilvl w:val="0"/>
                <w:numId w:val="5"/>
              </w:numPr>
              <w:spacing w:line="300" w:lineRule="auto"/>
              <w:rPr>
                <w:bCs/>
                <w:color w:val="000000"/>
                <w:szCs w:val="21"/>
              </w:rPr>
            </w:pPr>
            <w:r w:rsidRPr="002D2BAA">
              <w:rPr>
                <w:rFonts w:hint="eastAsia"/>
                <w:bCs/>
                <w:color w:val="000000"/>
                <w:szCs w:val="21"/>
              </w:rPr>
              <w:t xml:space="preserve">  </w:t>
            </w:r>
            <w:r w:rsidRPr="002D2BAA">
              <w:rPr>
                <w:rFonts w:hint="eastAsia"/>
                <w:bCs/>
                <w:color w:val="000000"/>
                <w:szCs w:val="21"/>
              </w:rPr>
              <w:t>磁电感应式传感器</w:t>
            </w:r>
          </w:p>
          <w:p w:rsidR="006D0514" w:rsidRPr="002D2BAA" w:rsidRDefault="006D0514" w:rsidP="006D0514">
            <w:pPr>
              <w:numPr>
                <w:ilvl w:val="0"/>
                <w:numId w:val="5"/>
              </w:numPr>
              <w:spacing w:line="300" w:lineRule="auto"/>
              <w:rPr>
                <w:bCs/>
                <w:color w:val="000000"/>
                <w:szCs w:val="21"/>
              </w:rPr>
            </w:pPr>
            <w:r w:rsidRPr="002D2BAA">
              <w:rPr>
                <w:rFonts w:hint="eastAsia"/>
                <w:bCs/>
                <w:color w:val="000000"/>
                <w:szCs w:val="21"/>
              </w:rPr>
              <w:t xml:space="preserve">  </w:t>
            </w:r>
            <w:r w:rsidRPr="002D2BAA">
              <w:rPr>
                <w:rFonts w:hint="eastAsia"/>
                <w:bCs/>
                <w:color w:val="000000"/>
                <w:szCs w:val="21"/>
              </w:rPr>
              <w:t>电磁流量计</w:t>
            </w:r>
          </w:p>
          <w:p w:rsidR="006D0514" w:rsidRPr="002D2BAA" w:rsidRDefault="006D0514" w:rsidP="006D0514">
            <w:pPr>
              <w:numPr>
                <w:ilvl w:val="0"/>
                <w:numId w:val="5"/>
              </w:numPr>
              <w:spacing w:line="300" w:lineRule="auto"/>
              <w:rPr>
                <w:bCs/>
                <w:color w:val="000000"/>
                <w:szCs w:val="21"/>
              </w:rPr>
            </w:pPr>
            <w:r w:rsidRPr="002D2BAA">
              <w:rPr>
                <w:rFonts w:hint="eastAsia"/>
                <w:bCs/>
                <w:color w:val="000000"/>
                <w:szCs w:val="21"/>
              </w:rPr>
              <w:t xml:space="preserve">  </w:t>
            </w:r>
            <w:r w:rsidRPr="002D2BAA">
              <w:rPr>
                <w:rFonts w:hint="eastAsia"/>
                <w:bCs/>
                <w:color w:val="000000"/>
                <w:szCs w:val="21"/>
              </w:rPr>
              <w:t>霍尔式传感器</w:t>
            </w:r>
          </w:p>
        </w:tc>
        <w:tc>
          <w:tcPr>
            <w:tcW w:w="709" w:type="dxa"/>
            <w:shd w:val="clear" w:color="auto" w:fill="auto"/>
            <w:vAlign w:val="center"/>
          </w:tcPr>
          <w:p w:rsidR="006D0514" w:rsidRPr="002D2BAA" w:rsidRDefault="006D0514" w:rsidP="006D0514">
            <w:pPr>
              <w:spacing w:line="300" w:lineRule="auto"/>
              <w:jc w:val="center"/>
              <w:rPr>
                <w:color w:val="000000"/>
                <w:szCs w:val="21"/>
              </w:rPr>
            </w:pPr>
            <w:r w:rsidRPr="002D2BAA">
              <w:rPr>
                <w:rFonts w:hint="eastAsia"/>
                <w:color w:val="000000"/>
                <w:szCs w:val="21"/>
              </w:rPr>
              <w:t>3</w:t>
            </w:r>
          </w:p>
        </w:tc>
        <w:tc>
          <w:tcPr>
            <w:tcW w:w="1134" w:type="dxa"/>
            <w:shd w:val="clear" w:color="auto" w:fill="auto"/>
            <w:vAlign w:val="center"/>
          </w:tcPr>
          <w:p w:rsidR="006D0514" w:rsidRDefault="006D0514" w:rsidP="006D0514">
            <w:pPr>
              <w:jc w:val="center"/>
            </w:pPr>
            <w:r w:rsidRPr="00B76C46">
              <w:rPr>
                <w:rFonts w:hint="eastAsia"/>
                <w:color w:val="000000"/>
                <w:szCs w:val="21"/>
              </w:rPr>
              <w:t>1,2,3</w:t>
            </w:r>
          </w:p>
        </w:tc>
        <w:tc>
          <w:tcPr>
            <w:tcW w:w="2505" w:type="dxa"/>
            <w:shd w:val="clear" w:color="auto" w:fill="auto"/>
            <w:vAlign w:val="center"/>
          </w:tcPr>
          <w:p w:rsidR="006D0514" w:rsidRPr="002D2BAA" w:rsidRDefault="006D0514" w:rsidP="006D0514">
            <w:pPr>
              <w:spacing w:line="300" w:lineRule="auto"/>
              <w:rPr>
                <w:color w:val="000000"/>
                <w:szCs w:val="21"/>
              </w:rPr>
            </w:pPr>
            <w:r w:rsidRPr="002D2BAA">
              <w:rPr>
                <w:color w:val="000000"/>
                <w:szCs w:val="21"/>
              </w:rPr>
              <w:t>采用多媒体教学与传统教学方法相结合进行</w:t>
            </w:r>
            <w:r w:rsidRPr="002D2BAA">
              <w:rPr>
                <w:rFonts w:hint="eastAsia"/>
                <w:color w:val="000000"/>
                <w:szCs w:val="21"/>
              </w:rPr>
              <w:t>讲授，课堂提问。</w:t>
            </w:r>
          </w:p>
        </w:tc>
      </w:tr>
      <w:tr w:rsidR="006D0514" w:rsidRPr="002D2BAA" w:rsidTr="006D0514">
        <w:trPr>
          <w:jc w:val="center"/>
        </w:trPr>
        <w:tc>
          <w:tcPr>
            <w:tcW w:w="4265" w:type="dxa"/>
            <w:shd w:val="clear" w:color="auto" w:fill="auto"/>
            <w:vAlign w:val="center"/>
          </w:tcPr>
          <w:p w:rsidR="006D0514" w:rsidRPr="002D2BAA" w:rsidRDefault="006D0514" w:rsidP="006D0514">
            <w:pPr>
              <w:spacing w:line="300" w:lineRule="auto"/>
              <w:rPr>
                <w:bCs/>
                <w:color w:val="000000"/>
                <w:szCs w:val="21"/>
              </w:rPr>
            </w:pPr>
            <w:r w:rsidRPr="002D2BAA">
              <w:rPr>
                <w:rFonts w:hint="eastAsia"/>
                <w:bCs/>
                <w:color w:val="000000"/>
                <w:szCs w:val="21"/>
              </w:rPr>
              <w:t>第六章</w:t>
            </w:r>
            <w:r w:rsidRPr="002D2BAA">
              <w:rPr>
                <w:rFonts w:hint="eastAsia"/>
                <w:bCs/>
                <w:color w:val="000000"/>
                <w:szCs w:val="21"/>
              </w:rPr>
              <w:t xml:space="preserve">  </w:t>
            </w:r>
            <w:r w:rsidRPr="002D2BAA">
              <w:rPr>
                <w:rFonts w:hint="eastAsia"/>
                <w:bCs/>
                <w:color w:val="000000"/>
                <w:szCs w:val="21"/>
              </w:rPr>
              <w:t>压电式传感器</w:t>
            </w:r>
          </w:p>
          <w:p w:rsidR="006D0514" w:rsidRPr="002D2BAA" w:rsidRDefault="006D0514" w:rsidP="006D0514">
            <w:pPr>
              <w:spacing w:line="300" w:lineRule="auto"/>
              <w:rPr>
                <w:bCs/>
                <w:color w:val="000000"/>
                <w:szCs w:val="21"/>
              </w:rPr>
            </w:pPr>
            <w:r w:rsidRPr="002D2BAA">
              <w:rPr>
                <w:rFonts w:hint="eastAsia"/>
                <w:bCs/>
                <w:color w:val="000000"/>
                <w:szCs w:val="21"/>
              </w:rPr>
              <w:t>第一节</w:t>
            </w:r>
            <w:r w:rsidRPr="002D2BAA">
              <w:rPr>
                <w:bCs/>
                <w:color w:val="000000"/>
                <w:szCs w:val="21"/>
              </w:rPr>
              <w:t xml:space="preserve">  </w:t>
            </w:r>
            <w:r w:rsidRPr="002D2BAA">
              <w:rPr>
                <w:rFonts w:hint="eastAsia"/>
                <w:bCs/>
                <w:color w:val="000000"/>
                <w:szCs w:val="21"/>
              </w:rPr>
              <w:t>压电效应与压电体</w:t>
            </w:r>
          </w:p>
          <w:p w:rsidR="006D0514" w:rsidRPr="002D2BAA" w:rsidRDefault="006D0514" w:rsidP="006D0514">
            <w:pPr>
              <w:spacing w:line="300" w:lineRule="auto"/>
              <w:rPr>
                <w:bCs/>
                <w:color w:val="000000"/>
                <w:szCs w:val="21"/>
              </w:rPr>
            </w:pPr>
            <w:r w:rsidRPr="002D2BAA">
              <w:rPr>
                <w:rFonts w:hint="eastAsia"/>
                <w:bCs/>
                <w:color w:val="000000"/>
                <w:szCs w:val="21"/>
              </w:rPr>
              <w:t>第二节</w:t>
            </w:r>
            <w:r w:rsidRPr="002D2BAA">
              <w:rPr>
                <w:rFonts w:hint="eastAsia"/>
                <w:bCs/>
                <w:color w:val="000000"/>
                <w:szCs w:val="21"/>
              </w:rPr>
              <w:t xml:space="preserve">  </w:t>
            </w:r>
            <w:r w:rsidRPr="002D2BAA">
              <w:rPr>
                <w:rFonts w:hint="eastAsia"/>
                <w:bCs/>
                <w:color w:val="000000"/>
                <w:szCs w:val="21"/>
              </w:rPr>
              <w:t>热释电效应与铁电效应</w:t>
            </w:r>
          </w:p>
          <w:p w:rsidR="006D0514" w:rsidRPr="002D2BAA" w:rsidRDefault="006D0514" w:rsidP="006D0514">
            <w:pPr>
              <w:spacing w:line="300" w:lineRule="auto"/>
              <w:rPr>
                <w:bCs/>
                <w:color w:val="000000"/>
                <w:szCs w:val="21"/>
              </w:rPr>
            </w:pPr>
            <w:r w:rsidRPr="002D2BAA">
              <w:rPr>
                <w:rFonts w:hint="eastAsia"/>
                <w:bCs/>
                <w:color w:val="000000"/>
                <w:szCs w:val="21"/>
              </w:rPr>
              <w:t>第三节</w:t>
            </w:r>
            <w:r w:rsidRPr="002D2BAA">
              <w:rPr>
                <w:rFonts w:hint="eastAsia"/>
                <w:bCs/>
                <w:color w:val="000000"/>
                <w:szCs w:val="21"/>
              </w:rPr>
              <w:t xml:space="preserve">  </w:t>
            </w:r>
            <w:r w:rsidRPr="002D2BAA">
              <w:rPr>
                <w:rFonts w:hint="eastAsia"/>
                <w:bCs/>
                <w:color w:val="000000"/>
                <w:szCs w:val="21"/>
              </w:rPr>
              <w:t>应用</w:t>
            </w:r>
          </w:p>
        </w:tc>
        <w:tc>
          <w:tcPr>
            <w:tcW w:w="709" w:type="dxa"/>
            <w:shd w:val="clear" w:color="auto" w:fill="auto"/>
            <w:vAlign w:val="center"/>
          </w:tcPr>
          <w:p w:rsidR="006D0514" w:rsidRPr="002D2BAA" w:rsidRDefault="006D0514" w:rsidP="006D0514">
            <w:pPr>
              <w:spacing w:line="300" w:lineRule="auto"/>
              <w:jc w:val="center"/>
              <w:rPr>
                <w:color w:val="000000"/>
                <w:szCs w:val="21"/>
              </w:rPr>
            </w:pPr>
            <w:r w:rsidRPr="002D2BAA">
              <w:rPr>
                <w:rFonts w:hint="eastAsia"/>
                <w:color w:val="000000"/>
                <w:szCs w:val="21"/>
              </w:rPr>
              <w:t>3</w:t>
            </w:r>
          </w:p>
        </w:tc>
        <w:tc>
          <w:tcPr>
            <w:tcW w:w="1134" w:type="dxa"/>
            <w:shd w:val="clear" w:color="auto" w:fill="auto"/>
            <w:vAlign w:val="center"/>
          </w:tcPr>
          <w:p w:rsidR="006D0514" w:rsidRDefault="006D0514" w:rsidP="006D0514">
            <w:pPr>
              <w:jc w:val="center"/>
            </w:pPr>
            <w:r w:rsidRPr="00373968">
              <w:rPr>
                <w:rFonts w:hint="eastAsia"/>
                <w:color w:val="000000"/>
                <w:szCs w:val="21"/>
              </w:rPr>
              <w:t>1,2,3</w:t>
            </w:r>
          </w:p>
        </w:tc>
        <w:tc>
          <w:tcPr>
            <w:tcW w:w="2505" w:type="dxa"/>
            <w:shd w:val="clear" w:color="auto" w:fill="auto"/>
            <w:vAlign w:val="center"/>
          </w:tcPr>
          <w:p w:rsidR="006D0514" w:rsidRPr="002D2BAA" w:rsidRDefault="006D0514" w:rsidP="006D0514">
            <w:pPr>
              <w:spacing w:line="300" w:lineRule="auto"/>
              <w:rPr>
                <w:color w:val="000000"/>
                <w:szCs w:val="21"/>
              </w:rPr>
            </w:pPr>
            <w:r w:rsidRPr="002D2BAA">
              <w:rPr>
                <w:color w:val="000000"/>
                <w:szCs w:val="21"/>
              </w:rPr>
              <w:t>采用多媒体教学与传统教学方法相结合进行</w:t>
            </w:r>
            <w:r w:rsidRPr="002D2BAA">
              <w:rPr>
                <w:rFonts w:hint="eastAsia"/>
                <w:color w:val="000000"/>
                <w:szCs w:val="21"/>
              </w:rPr>
              <w:t>讲授，课堂提问。</w:t>
            </w:r>
          </w:p>
        </w:tc>
      </w:tr>
      <w:tr w:rsidR="006D0514" w:rsidRPr="002D2BAA" w:rsidTr="006D0514">
        <w:trPr>
          <w:jc w:val="center"/>
        </w:trPr>
        <w:tc>
          <w:tcPr>
            <w:tcW w:w="4265" w:type="dxa"/>
            <w:shd w:val="clear" w:color="auto" w:fill="auto"/>
            <w:vAlign w:val="center"/>
          </w:tcPr>
          <w:p w:rsidR="006D0514" w:rsidRPr="002D2BAA" w:rsidRDefault="006D0514" w:rsidP="006D0514">
            <w:pPr>
              <w:spacing w:line="300" w:lineRule="auto"/>
              <w:rPr>
                <w:bCs/>
                <w:color w:val="000000"/>
                <w:szCs w:val="21"/>
              </w:rPr>
            </w:pPr>
            <w:r w:rsidRPr="002D2BAA">
              <w:rPr>
                <w:rFonts w:hint="eastAsia"/>
                <w:bCs/>
                <w:color w:val="000000"/>
                <w:szCs w:val="21"/>
              </w:rPr>
              <w:t>第七章</w:t>
            </w:r>
            <w:r w:rsidRPr="002D2BAA">
              <w:rPr>
                <w:rFonts w:hint="eastAsia"/>
                <w:bCs/>
                <w:color w:val="000000"/>
                <w:szCs w:val="21"/>
              </w:rPr>
              <w:t xml:space="preserve"> </w:t>
            </w:r>
            <w:r w:rsidRPr="002D2BAA">
              <w:rPr>
                <w:bCs/>
                <w:color w:val="000000"/>
                <w:szCs w:val="21"/>
              </w:rPr>
              <w:t xml:space="preserve"> </w:t>
            </w:r>
            <w:r w:rsidRPr="002D2BAA">
              <w:rPr>
                <w:rFonts w:hint="eastAsia"/>
                <w:bCs/>
                <w:color w:val="000000"/>
                <w:szCs w:val="21"/>
              </w:rPr>
              <w:t>热电式传感器</w:t>
            </w:r>
          </w:p>
          <w:p w:rsidR="006D0514" w:rsidRPr="002D2BAA" w:rsidRDefault="006D0514" w:rsidP="006D0514">
            <w:pPr>
              <w:spacing w:line="300" w:lineRule="auto"/>
              <w:rPr>
                <w:bCs/>
                <w:color w:val="000000"/>
                <w:szCs w:val="21"/>
              </w:rPr>
            </w:pPr>
            <w:r w:rsidRPr="002D2BAA">
              <w:rPr>
                <w:rFonts w:hint="eastAsia"/>
                <w:bCs/>
                <w:color w:val="000000"/>
                <w:szCs w:val="21"/>
              </w:rPr>
              <w:t>第一节</w:t>
            </w:r>
            <w:r w:rsidRPr="002D2BAA">
              <w:rPr>
                <w:rFonts w:hint="eastAsia"/>
                <w:bCs/>
                <w:color w:val="000000"/>
                <w:szCs w:val="21"/>
              </w:rPr>
              <w:t xml:space="preserve"> </w:t>
            </w:r>
            <w:r w:rsidRPr="002D2BAA">
              <w:rPr>
                <w:rFonts w:hint="eastAsia"/>
                <w:bCs/>
                <w:color w:val="000000"/>
                <w:szCs w:val="21"/>
              </w:rPr>
              <w:t>热电偶</w:t>
            </w:r>
          </w:p>
          <w:p w:rsidR="006D0514" w:rsidRPr="002D2BAA" w:rsidRDefault="006D0514" w:rsidP="006D0514">
            <w:pPr>
              <w:spacing w:line="300" w:lineRule="auto"/>
              <w:rPr>
                <w:bCs/>
                <w:color w:val="000000"/>
                <w:szCs w:val="21"/>
              </w:rPr>
            </w:pPr>
            <w:r w:rsidRPr="002D2BAA">
              <w:rPr>
                <w:rFonts w:hint="eastAsia"/>
                <w:bCs/>
                <w:color w:val="000000"/>
                <w:szCs w:val="21"/>
              </w:rPr>
              <w:t>第二节</w:t>
            </w:r>
            <w:r w:rsidRPr="002D2BAA">
              <w:rPr>
                <w:rFonts w:hint="eastAsia"/>
                <w:bCs/>
                <w:color w:val="000000"/>
                <w:szCs w:val="21"/>
              </w:rPr>
              <w:t xml:space="preserve"> </w:t>
            </w:r>
            <w:r w:rsidRPr="002D2BAA">
              <w:rPr>
                <w:rFonts w:hint="eastAsia"/>
                <w:bCs/>
                <w:color w:val="000000"/>
                <w:szCs w:val="21"/>
              </w:rPr>
              <w:t>热电阻与热敏电阻</w:t>
            </w:r>
          </w:p>
          <w:p w:rsidR="006D0514" w:rsidRPr="002D2BAA" w:rsidRDefault="006D0514" w:rsidP="006D0514">
            <w:pPr>
              <w:spacing w:line="300" w:lineRule="auto"/>
              <w:rPr>
                <w:b/>
                <w:bCs/>
                <w:color w:val="000000"/>
                <w:szCs w:val="21"/>
              </w:rPr>
            </w:pPr>
            <w:r w:rsidRPr="002D2BAA">
              <w:rPr>
                <w:rFonts w:hint="eastAsia"/>
                <w:bCs/>
                <w:color w:val="000000"/>
                <w:szCs w:val="21"/>
              </w:rPr>
              <w:t>第三节</w:t>
            </w:r>
            <w:r w:rsidRPr="002D2BAA">
              <w:rPr>
                <w:rFonts w:hint="eastAsia"/>
                <w:bCs/>
                <w:color w:val="000000"/>
                <w:szCs w:val="21"/>
              </w:rPr>
              <w:t xml:space="preserve"> </w:t>
            </w:r>
            <w:r w:rsidRPr="002D2BAA">
              <w:rPr>
                <w:rFonts w:hint="eastAsia"/>
                <w:bCs/>
                <w:color w:val="000000"/>
                <w:szCs w:val="21"/>
              </w:rPr>
              <w:t>应用</w:t>
            </w:r>
          </w:p>
        </w:tc>
        <w:tc>
          <w:tcPr>
            <w:tcW w:w="709" w:type="dxa"/>
            <w:shd w:val="clear" w:color="auto" w:fill="auto"/>
            <w:vAlign w:val="center"/>
          </w:tcPr>
          <w:p w:rsidR="006D0514" w:rsidRPr="002D2BAA" w:rsidRDefault="006D0514" w:rsidP="006D0514">
            <w:pPr>
              <w:spacing w:line="300" w:lineRule="auto"/>
              <w:jc w:val="center"/>
              <w:rPr>
                <w:color w:val="000000"/>
                <w:szCs w:val="21"/>
              </w:rPr>
            </w:pPr>
            <w:r w:rsidRPr="002D2BAA">
              <w:rPr>
                <w:rFonts w:hint="eastAsia"/>
                <w:color w:val="000000"/>
                <w:szCs w:val="21"/>
              </w:rPr>
              <w:t>3</w:t>
            </w:r>
          </w:p>
        </w:tc>
        <w:tc>
          <w:tcPr>
            <w:tcW w:w="1134" w:type="dxa"/>
            <w:shd w:val="clear" w:color="auto" w:fill="auto"/>
            <w:vAlign w:val="center"/>
          </w:tcPr>
          <w:p w:rsidR="006D0514" w:rsidRDefault="006D0514" w:rsidP="006D0514">
            <w:pPr>
              <w:jc w:val="center"/>
            </w:pPr>
            <w:r w:rsidRPr="00373968">
              <w:rPr>
                <w:rFonts w:hint="eastAsia"/>
                <w:color w:val="000000"/>
                <w:szCs w:val="21"/>
              </w:rPr>
              <w:t>1,2,3</w:t>
            </w:r>
          </w:p>
        </w:tc>
        <w:tc>
          <w:tcPr>
            <w:tcW w:w="2505" w:type="dxa"/>
            <w:shd w:val="clear" w:color="auto" w:fill="auto"/>
            <w:vAlign w:val="center"/>
          </w:tcPr>
          <w:p w:rsidR="006D0514" w:rsidRPr="002D2BAA" w:rsidRDefault="006D0514" w:rsidP="006D0514">
            <w:pPr>
              <w:spacing w:line="300" w:lineRule="auto"/>
              <w:rPr>
                <w:color w:val="000000"/>
                <w:szCs w:val="21"/>
              </w:rPr>
            </w:pPr>
            <w:r w:rsidRPr="002D2BAA">
              <w:rPr>
                <w:color w:val="000000"/>
                <w:szCs w:val="21"/>
              </w:rPr>
              <w:t>采用多媒体教学与传统教学方法相结合进行</w:t>
            </w:r>
            <w:r w:rsidRPr="002D2BAA">
              <w:rPr>
                <w:rFonts w:hint="eastAsia"/>
                <w:color w:val="000000"/>
                <w:szCs w:val="21"/>
              </w:rPr>
              <w:t>讲授，课堂提问。</w:t>
            </w:r>
          </w:p>
        </w:tc>
      </w:tr>
      <w:tr w:rsidR="006D0514" w:rsidRPr="002D2BAA" w:rsidTr="006D0514">
        <w:trPr>
          <w:trHeight w:val="1584"/>
          <w:jc w:val="center"/>
        </w:trPr>
        <w:tc>
          <w:tcPr>
            <w:tcW w:w="4265" w:type="dxa"/>
            <w:shd w:val="clear" w:color="auto" w:fill="auto"/>
            <w:vAlign w:val="center"/>
          </w:tcPr>
          <w:p w:rsidR="006D0514" w:rsidRPr="002D2BAA" w:rsidRDefault="006D0514" w:rsidP="006D0514">
            <w:pPr>
              <w:spacing w:line="300" w:lineRule="auto"/>
              <w:rPr>
                <w:bCs/>
                <w:color w:val="000000"/>
                <w:szCs w:val="21"/>
              </w:rPr>
            </w:pPr>
            <w:r w:rsidRPr="002D2BAA">
              <w:rPr>
                <w:rFonts w:hint="eastAsia"/>
                <w:bCs/>
                <w:color w:val="000000"/>
                <w:szCs w:val="21"/>
              </w:rPr>
              <w:t>第八章</w:t>
            </w:r>
            <w:r w:rsidRPr="002D2BAA">
              <w:rPr>
                <w:rFonts w:hint="eastAsia"/>
                <w:bCs/>
                <w:color w:val="000000"/>
                <w:szCs w:val="21"/>
              </w:rPr>
              <w:t xml:space="preserve">  </w:t>
            </w:r>
            <w:r w:rsidRPr="002D2BAA">
              <w:rPr>
                <w:rFonts w:hint="eastAsia"/>
                <w:bCs/>
                <w:color w:val="000000"/>
                <w:szCs w:val="21"/>
              </w:rPr>
              <w:t>光电式传感器</w:t>
            </w:r>
          </w:p>
          <w:p w:rsidR="006D0514" w:rsidRPr="002D2BAA" w:rsidRDefault="006D0514" w:rsidP="006D0514">
            <w:pPr>
              <w:spacing w:line="300" w:lineRule="auto"/>
              <w:rPr>
                <w:bCs/>
                <w:color w:val="000000"/>
                <w:szCs w:val="21"/>
              </w:rPr>
            </w:pPr>
            <w:r w:rsidRPr="002D2BAA">
              <w:rPr>
                <w:rFonts w:hint="eastAsia"/>
                <w:bCs/>
                <w:color w:val="000000"/>
                <w:szCs w:val="21"/>
              </w:rPr>
              <w:t>第一节</w:t>
            </w:r>
            <w:r w:rsidRPr="002D2BAA">
              <w:rPr>
                <w:rFonts w:hint="eastAsia"/>
                <w:bCs/>
                <w:color w:val="000000"/>
                <w:szCs w:val="21"/>
              </w:rPr>
              <w:t xml:space="preserve">  </w:t>
            </w:r>
            <w:r w:rsidRPr="002D2BAA">
              <w:rPr>
                <w:rFonts w:hint="eastAsia"/>
                <w:bCs/>
                <w:color w:val="000000"/>
                <w:szCs w:val="21"/>
              </w:rPr>
              <w:t>光电效应</w:t>
            </w:r>
          </w:p>
          <w:p w:rsidR="006D0514" w:rsidRPr="002D2BAA" w:rsidRDefault="006D0514" w:rsidP="006D0514">
            <w:pPr>
              <w:spacing w:line="300" w:lineRule="auto"/>
              <w:rPr>
                <w:bCs/>
                <w:color w:val="000000"/>
                <w:szCs w:val="21"/>
              </w:rPr>
            </w:pPr>
            <w:r w:rsidRPr="002D2BAA">
              <w:rPr>
                <w:rFonts w:hint="eastAsia"/>
                <w:bCs/>
                <w:color w:val="000000"/>
                <w:szCs w:val="21"/>
              </w:rPr>
              <w:t>第二节</w:t>
            </w:r>
            <w:r w:rsidRPr="002D2BAA">
              <w:rPr>
                <w:rFonts w:hint="eastAsia"/>
                <w:bCs/>
                <w:color w:val="000000"/>
                <w:szCs w:val="21"/>
              </w:rPr>
              <w:t xml:space="preserve">  </w:t>
            </w:r>
            <w:r w:rsidRPr="002D2BAA">
              <w:rPr>
                <w:rFonts w:hint="eastAsia"/>
                <w:bCs/>
                <w:color w:val="000000"/>
                <w:szCs w:val="21"/>
              </w:rPr>
              <w:t>光电元件</w:t>
            </w:r>
          </w:p>
          <w:p w:rsidR="006D0514" w:rsidRPr="002D2BAA" w:rsidRDefault="006D0514" w:rsidP="006D0514">
            <w:pPr>
              <w:spacing w:line="300" w:lineRule="auto"/>
              <w:rPr>
                <w:bCs/>
                <w:color w:val="000000"/>
                <w:szCs w:val="21"/>
              </w:rPr>
            </w:pPr>
            <w:r w:rsidRPr="002D2BAA">
              <w:rPr>
                <w:rFonts w:hint="eastAsia"/>
                <w:bCs/>
                <w:color w:val="000000"/>
                <w:szCs w:val="21"/>
              </w:rPr>
              <w:t>第三节</w:t>
            </w:r>
            <w:r w:rsidRPr="002D2BAA">
              <w:rPr>
                <w:rFonts w:hint="eastAsia"/>
                <w:bCs/>
                <w:color w:val="000000"/>
                <w:szCs w:val="21"/>
              </w:rPr>
              <w:t xml:space="preserve">  </w:t>
            </w:r>
            <w:r w:rsidRPr="002D2BAA">
              <w:rPr>
                <w:rFonts w:hint="eastAsia"/>
                <w:bCs/>
                <w:color w:val="000000"/>
                <w:szCs w:val="21"/>
              </w:rPr>
              <w:t>应用</w:t>
            </w:r>
          </w:p>
        </w:tc>
        <w:tc>
          <w:tcPr>
            <w:tcW w:w="709" w:type="dxa"/>
            <w:shd w:val="clear" w:color="auto" w:fill="auto"/>
            <w:vAlign w:val="center"/>
          </w:tcPr>
          <w:p w:rsidR="006D0514" w:rsidRPr="002D2BAA" w:rsidRDefault="006D0514" w:rsidP="006D0514">
            <w:pPr>
              <w:spacing w:line="300" w:lineRule="auto"/>
              <w:jc w:val="center"/>
              <w:rPr>
                <w:color w:val="000000"/>
                <w:szCs w:val="21"/>
              </w:rPr>
            </w:pPr>
            <w:r w:rsidRPr="002D2BAA">
              <w:rPr>
                <w:rFonts w:hint="eastAsia"/>
                <w:color w:val="000000"/>
                <w:szCs w:val="21"/>
              </w:rPr>
              <w:t>3</w:t>
            </w:r>
          </w:p>
        </w:tc>
        <w:tc>
          <w:tcPr>
            <w:tcW w:w="1134" w:type="dxa"/>
            <w:shd w:val="clear" w:color="auto" w:fill="auto"/>
            <w:vAlign w:val="center"/>
          </w:tcPr>
          <w:p w:rsidR="006D0514" w:rsidRDefault="006D0514" w:rsidP="006D0514">
            <w:pPr>
              <w:jc w:val="center"/>
            </w:pPr>
            <w:r w:rsidRPr="00373968">
              <w:rPr>
                <w:rFonts w:hint="eastAsia"/>
                <w:color w:val="000000"/>
                <w:szCs w:val="21"/>
              </w:rPr>
              <w:t>1,2,3</w:t>
            </w:r>
          </w:p>
        </w:tc>
        <w:tc>
          <w:tcPr>
            <w:tcW w:w="2505" w:type="dxa"/>
            <w:shd w:val="clear" w:color="auto" w:fill="auto"/>
            <w:vAlign w:val="center"/>
          </w:tcPr>
          <w:p w:rsidR="006D0514" w:rsidRPr="002D2BAA" w:rsidRDefault="006D0514" w:rsidP="006D0514">
            <w:pPr>
              <w:spacing w:line="300" w:lineRule="auto"/>
              <w:rPr>
                <w:color w:val="000000"/>
                <w:szCs w:val="21"/>
              </w:rPr>
            </w:pPr>
            <w:r w:rsidRPr="002D2BAA">
              <w:rPr>
                <w:color w:val="000000"/>
                <w:szCs w:val="21"/>
              </w:rPr>
              <w:t>采用多媒体教学与传统教学方法相结合进行</w:t>
            </w:r>
            <w:r w:rsidRPr="002D2BAA">
              <w:rPr>
                <w:rFonts w:hint="eastAsia"/>
                <w:color w:val="000000"/>
                <w:szCs w:val="21"/>
              </w:rPr>
              <w:t>讲授，课堂提问。</w:t>
            </w:r>
          </w:p>
        </w:tc>
      </w:tr>
      <w:tr w:rsidR="006D0514" w:rsidRPr="002D2BAA" w:rsidTr="006D0514">
        <w:trPr>
          <w:trHeight w:val="1584"/>
          <w:jc w:val="center"/>
        </w:trPr>
        <w:tc>
          <w:tcPr>
            <w:tcW w:w="4265" w:type="dxa"/>
            <w:shd w:val="clear" w:color="auto" w:fill="auto"/>
            <w:vAlign w:val="center"/>
          </w:tcPr>
          <w:p w:rsidR="006D0514" w:rsidRPr="002D2BAA" w:rsidRDefault="006D0514" w:rsidP="006D0514">
            <w:pPr>
              <w:spacing w:line="300" w:lineRule="auto"/>
              <w:rPr>
                <w:bCs/>
                <w:color w:val="000000"/>
                <w:szCs w:val="21"/>
              </w:rPr>
            </w:pPr>
            <w:r w:rsidRPr="002D2BAA">
              <w:rPr>
                <w:rFonts w:hint="eastAsia"/>
                <w:bCs/>
                <w:color w:val="000000"/>
                <w:szCs w:val="21"/>
              </w:rPr>
              <w:t>实验：</w:t>
            </w:r>
          </w:p>
          <w:p w:rsidR="006D0514" w:rsidRPr="002D2BAA" w:rsidRDefault="006D0514" w:rsidP="006D0514">
            <w:pPr>
              <w:pStyle w:val="a7"/>
              <w:numPr>
                <w:ilvl w:val="0"/>
                <w:numId w:val="7"/>
              </w:numPr>
              <w:spacing w:line="300" w:lineRule="auto"/>
              <w:ind w:firstLineChars="0"/>
              <w:rPr>
                <w:bCs/>
                <w:color w:val="000000"/>
                <w:szCs w:val="21"/>
              </w:rPr>
            </w:pPr>
            <w:r w:rsidRPr="002D2BAA">
              <w:rPr>
                <w:rFonts w:hint="eastAsia"/>
                <w:bCs/>
                <w:color w:val="000000"/>
                <w:szCs w:val="21"/>
              </w:rPr>
              <w:t>应变式传感器</w:t>
            </w:r>
            <w:r w:rsidRPr="002D2BAA">
              <w:rPr>
                <w:rFonts w:hint="eastAsia"/>
                <w:bCs/>
                <w:color w:val="000000"/>
                <w:szCs w:val="21"/>
              </w:rPr>
              <w:t>-</w:t>
            </w:r>
            <w:r w:rsidRPr="002D2BAA">
              <w:rPr>
                <w:rFonts w:hint="eastAsia"/>
                <w:bCs/>
                <w:color w:val="000000"/>
                <w:szCs w:val="21"/>
              </w:rPr>
              <w:t>单臂电桥</w:t>
            </w:r>
          </w:p>
          <w:p w:rsidR="006D0514" w:rsidRPr="002D2BAA" w:rsidRDefault="006D0514" w:rsidP="006D0514">
            <w:pPr>
              <w:pStyle w:val="a7"/>
              <w:numPr>
                <w:ilvl w:val="0"/>
                <w:numId w:val="7"/>
              </w:numPr>
              <w:spacing w:line="300" w:lineRule="auto"/>
              <w:ind w:firstLineChars="0"/>
              <w:rPr>
                <w:bCs/>
                <w:color w:val="000000"/>
                <w:szCs w:val="21"/>
              </w:rPr>
            </w:pPr>
            <w:r w:rsidRPr="002D2BAA">
              <w:rPr>
                <w:rFonts w:hint="eastAsia"/>
                <w:bCs/>
                <w:color w:val="000000"/>
                <w:szCs w:val="21"/>
              </w:rPr>
              <w:t>应变式传感器</w:t>
            </w:r>
            <w:r w:rsidRPr="002D2BAA">
              <w:rPr>
                <w:rFonts w:hint="eastAsia"/>
                <w:bCs/>
                <w:color w:val="000000"/>
                <w:szCs w:val="21"/>
              </w:rPr>
              <w:t>-</w:t>
            </w:r>
            <w:r w:rsidRPr="002D2BAA">
              <w:rPr>
                <w:rFonts w:hint="eastAsia"/>
                <w:bCs/>
                <w:color w:val="000000"/>
                <w:szCs w:val="21"/>
              </w:rPr>
              <w:t>差动半桥</w:t>
            </w:r>
          </w:p>
          <w:p w:rsidR="006D0514" w:rsidRPr="002D2BAA" w:rsidRDefault="006D0514" w:rsidP="006D0514">
            <w:pPr>
              <w:pStyle w:val="a7"/>
              <w:numPr>
                <w:ilvl w:val="0"/>
                <w:numId w:val="7"/>
              </w:numPr>
              <w:spacing w:line="300" w:lineRule="auto"/>
              <w:ind w:firstLineChars="0"/>
              <w:rPr>
                <w:bCs/>
                <w:color w:val="000000"/>
                <w:szCs w:val="21"/>
              </w:rPr>
            </w:pPr>
            <w:r w:rsidRPr="002D2BAA">
              <w:rPr>
                <w:rFonts w:hint="eastAsia"/>
                <w:bCs/>
                <w:color w:val="000000"/>
                <w:szCs w:val="21"/>
              </w:rPr>
              <w:t>应变式传感器</w:t>
            </w:r>
            <w:r w:rsidRPr="002D2BAA">
              <w:rPr>
                <w:rFonts w:hint="eastAsia"/>
                <w:bCs/>
                <w:color w:val="000000"/>
                <w:szCs w:val="21"/>
              </w:rPr>
              <w:t>-</w:t>
            </w:r>
            <w:r w:rsidRPr="002D2BAA">
              <w:rPr>
                <w:rFonts w:hint="eastAsia"/>
                <w:bCs/>
                <w:color w:val="000000"/>
                <w:szCs w:val="21"/>
              </w:rPr>
              <w:t>差动全桥</w:t>
            </w:r>
          </w:p>
          <w:p w:rsidR="006D0514" w:rsidRPr="002D2BAA" w:rsidRDefault="006D0514" w:rsidP="006D0514">
            <w:pPr>
              <w:pStyle w:val="a7"/>
              <w:numPr>
                <w:ilvl w:val="0"/>
                <w:numId w:val="7"/>
              </w:numPr>
              <w:spacing w:line="300" w:lineRule="auto"/>
              <w:ind w:firstLineChars="0"/>
              <w:rPr>
                <w:bCs/>
                <w:color w:val="000000"/>
                <w:szCs w:val="21"/>
              </w:rPr>
            </w:pPr>
            <w:r w:rsidRPr="002D2BAA">
              <w:rPr>
                <w:rFonts w:hint="eastAsia"/>
                <w:bCs/>
                <w:color w:val="000000"/>
                <w:szCs w:val="21"/>
              </w:rPr>
              <w:t>电容式传感器位移特性</w:t>
            </w:r>
          </w:p>
          <w:p w:rsidR="006D0514" w:rsidRPr="002D2BAA" w:rsidRDefault="006D0514" w:rsidP="006D0514">
            <w:pPr>
              <w:pStyle w:val="a7"/>
              <w:numPr>
                <w:ilvl w:val="0"/>
                <w:numId w:val="7"/>
              </w:numPr>
              <w:spacing w:line="300" w:lineRule="auto"/>
              <w:ind w:firstLineChars="0"/>
              <w:rPr>
                <w:bCs/>
                <w:color w:val="000000"/>
                <w:szCs w:val="21"/>
              </w:rPr>
            </w:pPr>
            <w:r w:rsidRPr="002D2BAA">
              <w:rPr>
                <w:rFonts w:hint="eastAsia"/>
                <w:bCs/>
                <w:color w:val="000000"/>
                <w:szCs w:val="21"/>
              </w:rPr>
              <w:t>差动变压器位移特性</w:t>
            </w:r>
          </w:p>
          <w:p w:rsidR="006D0514" w:rsidRPr="002D2BAA" w:rsidRDefault="006D0514" w:rsidP="006D0514">
            <w:pPr>
              <w:pStyle w:val="a7"/>
              <w:numPr>
                <w:ilvl w:val="0"/>
                <w:numId w:val="7"/>
              </w:numPr>
              <w:spacing w:line="300" w:lineRule="auto"/>
              <w:ind w:firstLineChars="0"/>
              <w:rPr>
                <w:bCs/>
                <w:color w:val="000000"/>
                <w:szCs w:val="21"/>
              </w:rPr>
            </w:pPr>
            <w:r w:rsidRPr="002D2BAA">
              <w:rPr>
                <w:rFonts w:hint="eastAsia"/>
                <w:bCs/>
                <w:color w:val="000000"/>
                <w:szCs w:val="21"/>
              </w:rPr>
              <w:t>涡流传感器位移特性</w:t>
            </w:r>
          </w:p>
          <w:p w:rsidR="006D0514" w:rsidRPr="002D2BAA" w:rsidRDefault="006D0514" w:rsidP="006D0514">
            <w:pPr>
              <w:pStyle w:val="a7"/>
              <w:numPr>
                <w:ilvl w:val="0"/>
                <w:numId w:val="7"/>
              </w:numPr>
              <w:spacing w:line="300" w:lineRule="auto"/>
              <w:ind w:firstLineChars="0"/>
              <w:rPr>
                <w:bCs/>
                <w:color w:val="000000"/>
                <w:szCs w:val="21"/>
              </w:rPr>
            </w:pPr>
            <w:r w:rsidRPr="002D2BAA">
              <w:rPr>
                <w:rFonts w:hint="eastAsia"/>
                <w:bCs/>
                <w:color w:val="000000"/>
                <w:szCs w:val="21"/>
              </w:rPr>
              <w:t>霍尔传感器位移特性</w:t>
            </w:r>
          </w:p>
          <w:p w:rsidR="006D0514" w:rsidRPr="002D2BAA" w:rsidRDefault="006D0514" w:rsidP="006D0514">
            <w:pPr>
              <w:pStyle w:val="a7"/>
              <w:numPr>
                <w:ilvl w:val="0"/>
                <w:numId w:val="7"/>
              </w:numPr>
              <w:spacing w:line="300" w:lineRule="auto"/>
              <w:ind w:firstLineChars="0"/>
              <w:rPr>
                <w:bCs/>
                <w:color w:val="000000"/>
                <w:szCs w:val="21"/>
              </w:rPr>
            </w:pPr>
            <w:r w:rsidRPr="002D2BAA">
              <w:rPr>
                <w:rFonts w:hint="eastAsia"/>
                <w:bCs/>
                <w:color w:val="000000"/>
                <w:szCs w:val="21"/>
              </w:rPr>
              <w:t>磁电式转速传感器</w:t>
            </w:r>
          </w:p>
          <w:p w:rsidR="006D0514" w:rsidRPr="002D2BAA" w:rsidRDefault="006D0514" w:rsidP="006D0514">
            <w:pPr>
              <w:pStyle w:val="a7"/>
              <w:numPr>
                <w:ilvl w:val="0"/>
                <w:numId w:val="7"/>
              </w:numPr>
              <w:spacing w:line="300" w:lineRule="auto"/>
              <w:ind w:firstLineChars="0"/>
              <w:rPr>
                <w:bCs/>
                <w:color w:val="000000"/>
                <w:szCs w:val="21"/>
              </w:rPr>
            </w:pPr>
            <w:r w:rsidRPr="002D2BAA">
              <w:rPr>
                <w:rFonts w:hint="eastAsia"/>
                <w:bCs/>
                <w:color w:val="000000"/>
                <w:szCs w:val="21"/>
              </w:rPr>
              <w:t>霍尔式转速传感器</w:t>
            </w:r>
          </w:p>
          <w:p w:rsidR="006D0514" w:rsidRPr="002D2BAA" w:rsidRDefault="006D0514" w:rsidP="006D0514">
            <w:pPr>
              <w:pStyle w:val="a7"/>
              <w:numPr>
                <w:ilvl w:val="0"/>
                <w:numId w:val="7"/>
              </w:numPr>
              <w:spacing w:line="300" w:lineRule="auto"/>
              <w:ind w:firstLineChars="0"/>
              <w:rPr>
                <w:bCs/>
                <w:color w:val="000000"/>
                <w:szCs w:val="21"/>
              </w:rPr>
            </w:pPr>
            <w:r w:rsidRPr="002D2BAA">
              <w:rPr>
                <w:rFonts w:hint="eastAsia"/>
                <w:bCs/>
                <w:color w:val="000000"/>
                <w:szCs w:val="21"/>
              </w:rPr>
              <w:t>光电式转速传感器</w:t>
            </w:r>
          </w:p>
        </w:tc>
        <w:tc>
          <w:tcPr>
            <w:tcW w:w="709" w:type="dxa"/>
            <w:shd w:val="clear" w:color="auto" w:fill="auto"/>
            <w:vAlign w:val="center"/>
          </w:tcPr>
          <w:p w:rsidR="006D0514" w:rsidRPr="002D2BAA" w:rsidRDefault="006D0514" w:rsidP="006D0514">
            <w:pPr>
              <w:spacing w:line="300" w:lineRule="auto"/>
              <w:jc w:val="center"/>
              <w:rPr>
                <w:color w:val="000000"/>
                <w:szCs w:val="21"/>
              </w:rPr>
            </w:pPr>
            <w:r w:rsidRPr="002D2BAA">
              <w:rPr>
                <w:rFonts w:hint="eastAsia"/>
                <w:color w:val="000000"/>
                <w:szCs w:val="21"/>
              </w:rPr>
              <w:t>6</w:t>
            </w:r>
          </w:p>
        </w:tc>
        <w:tc>
          <w:tcPr>
            <w:tcW w:w="1134" w:type="dxa"/>
            <w:shd w:val="clear" w:color="auto" w:fill="auto"/>
            <w:vAlign w:val="center"/>
          </w:tcPr>
          <w:p w:rsidR="006D0514" w:rsidRDefault="006D0514" w:rsidP="006D0514">
            <w:pPr>
              <w:jc w:val="center"/>
            </w:pPr>
            <w:r w:rsidRPr="00373968">
              <w:rPr>
                <w:rFonts w:hint="eastAsia"/>
                <w:color w:val="000000"/>
                <w:szCs w:val="21"/>
              </w:rPr>
              <w:t>1,2,3</w:t>
            </w:r>
          </w:p>
        </w:tc>
        <w:tc>
          <w:tcPr>
            <w:tcW w:w="2505" w:type="dxa"/>
            <w:shd w:val="clear" w:color="auto" w:fill="auto"/>
            <w:vAlign w:val="center"/>
          </w:tcPr>
          <w:p w:rsidR="006D0514" w:rsidRPr="002D2BAA" w:rsidRDefault="006D0514" w:rsidP="006D0514">
            <w:pPr>
              <w:spacing w:line="300" w:lineRule="auto"/>
              <w:rPr>
                <w:color w:val="000000"/>
                <w:szCs w:val="21"/>
              </w:rPr>
            </w:pPr>
            <w:r w:rsidRPr="002D2BAA">
              <w:rPr>
                <w:rFonts w:hint="eastAsia"/>
                <w:color w:val="000000"/>
                <w:szCs w:val="21"/>
              </w:rPr>
              <w:t>分组实验：指导教师演示实验步骤，强调使用要求；学生动手按照老师要求以及实验指导书进行实验并撰写实验报告。</w:t>
            </w:r>
          </w:p>
        </w:tc>
      </w:tr>
    </w:tbl>
    <w:p w:rsidR="00180DC3" w:rsidRPr="002D2BAA" w:rsidRDefault="00485D98" w:rsidP="002D2BAA">
      <w:pPr>
        <w:numPr>
          <w:ilvl w:val="0"/>
          <w:numId w:val="1"/>
        </w:numPr>
        <w:spacing w:line="300" w:lineRule="auto"/>
        <w:rPr>
          <w:b/>
          <w:szCs w:val="21"/>
        </w:rPr>
      </w:pPr>
      <w:r w:rsidRPr="002D2BAA">
        <w:rPr>
          <w:rFonts w:hint="eastAsia"/>
          <w:b/>
          <w:szCs w:val="21"/>
        </w:rPr>
        <w:lastRenderedPageBreak/>
        <w:t>考核与成绩评定：平时成绩、期末考试在总成绩中的比例，平时成绩的记录方法。</w:t>
      </w:r>
    </w:p>
    <w:p w:rsidR="00180DC3" w:rsidRPr="002D2BAA" w:rsidRDefault="00485D98" w:rsidP="002D2BAA">
      <w:pPr>
        <w:spacing w:line="300" w:lineRule="auto"/>
        <w:ind w:left="360"/>
        <w:rPr>
          <w:szCs w:val="21"/>
        </w:rPr>
      </w:pPr>
      <w:r w:rsidRPr="002D2BAA">
        <w:rPr>
          <w:rFonts w:hint="eastAsia"/>
          <w:szCs w:val="21"/>
        </w:rPr>
        <w:t>考核方式：闭卷笔试。</w:t>
      </w:r>
    </w:p>
    <w:p w:rsidR="00180DC3" w:rsidRPr="002D2BAA" w:rsidRDefault="00485D98" w:rsidP="002D2BAA">
      <w:pPr>
        <w:spacing w:line="300" w:lineRule="auto"/>
        <w:ind w:left="360"/>
        <w:rPr>
          <w:szCs w:val="21"/>
        </w:rPr>
      </w:pPr>
      <w:r w:rsidRPr="002D2BAA">
        <w:rPr>
          <w:rFonts w:hint="eastAsia"/>
          <w:szCs w:val="21"/>
        </w:rPr>
        <w:t>平时成绩：包括作业、课堂提问和出勤，平时成绩占总评成绩的</w:t>
      </w:r>
      <w:r w:rsidR="00FF150E" w:rsidRPr="002D2BAA">
        <w:rPr>
          <w:rFonts w:hint="eastAsia"/>
          <w:szCs w:val="21"/>
        </w:rPr>
        <w:t>1</w:t>
      </w:r>
      <w:r w:rsidRPr="002D2BAA">
        <w:rPr>
          <w:rFonts w:hint="eastAsia"/>
          <w:szCs w:val="21"/>
        </w:rPr>
        <w:t>0%</w:t>
      </w:r>
      <w:r w:rsidRPr="002D2BAA">
        <w:rPr>
          <w:rFonts w:hint="eastAsia"/>
          <w:szCs w:val="21"/>
        </w:rPr>
        <w:t>。</w:t>
      </w:r>
    </w:p>
    <w:p w:rsidR="00180DC3" w:rsidRPr="002D2BAA" w:rsidRDefault="00485D98" w:rsidP="002D2BAA">
      <w:pPr>
        <w:spacing w:line="300" w:lineRule="auto"/>
        <w:ind w:left="360"/>
        <w:rPr>
          <w:szCs w:val="21"/>
        </w:rPr>
      </w:pPr>
      <w:r w:rsidRPr="002D2BAA">
        <w:rPr>
          <w:rFonts w:hint="eastAsia"/>
          <w:szCs w:val="21"/>
        </w:rPr>
        <w:t>实验成绩：包括实验完成情况和实验报告，实验成绩占总评成绩的</w:t>
      </w:r>
      <w:r w:rsidRPr="002D2BAA">
        <w:rPr>
          <w:rFonts w:hint="eastAsia"/>
          <w:szCs w:val="21"/>
        </w:rPr>
        <w:t>10%</w:t>
      </w:r>
    </w:p>
    <w:p w:rsidR="00180DC3" w:rsidRPr="002D2BAA" w:rsidRDefault="00485D98" w:rsidP="002D2BAA">
      <w:pPr>
        <w:spacing w:line="300" w:lineRule="auto"/>
        <w:ind w:left="360"/>
        <w:rPr>
          <w:szCs w:val="21"/>
        </w:rPr>
      </w:pPr>
      <w:r w:rsidRPr="002D2BAA">
        <w:rPr>
          <w:rFonts w:hint="eastAsia"/>
          <w:szCs w:val="21"/>
        </w:rPr>
        <w:t>期末考试：闭卷考试，期末考试成绩占总评成绩的</w:t>
      </w:r>
      <w:r w:rsidR="00FF150E" w:rsidRPr="002D2BAA">
        <w:rPr>
          <w:rFonts w:hint="eastAsia"/>
          <w:szCs w:val="21"/>
        </w:rPr>
        <w:t>8</w:t>
      </w:r>
      <w:r w:rsidRPr="002D2BAA">
        <w:rPr>
          <w:rFonts w:hint="eastAsia"/>
          <w:szCs w:val="21"/>
        </w:rPr>
        <w:t>0%</w:t>
      </w:r>
      <w:r w:rsidRPr="002D2BAA">
        <w:rPr>
          <w:rFonts w:hint="eastAsia"/>
          <w:szCs w:val="21"/>
        </w:rPr>
        <w:t>。</w:t>
      </w:r>
    </w:p>
    <w:p w:rsidR="00180DC3" w:rsidRPr="002D2BAA" w:rsidRDefault="00485D98" w:rsidP="002D2BAA">
      <w:pPr>
        <w:spacing w:line="300" w:lineRule="auto"/>
        <w:ind w:left="360"/>
        <w:rPr>
          <w:szCs w:val="21"/>
        </w:rPr>
      </w:pPr>
      <w:r w:rsidRPr="002D2BAA">
        <w:rPr>
          <w:rFonts w:hint="eastAsia"/>
          <w:szCs w:val="21"/>
        </w:rPr>
        <w:t>总评成绩：采用平时成绩、实验成绩和期末考试综合考核方式，总评成绩按百分制。</w:t>
      </w:r>
    </w:p>
    <w:p w:rsidR="00180DC3" w:rsidRPr="002D2BAA" w:rsidRDefault="00485D98" w:rsidP="002D2BAA">
      <w:pPr>
        <w:numPr>
          <w:ilvl w:val="0"/>
          <w:numId w:val="1"/>
        </w:numPr>
        <w:spacing w:line="300" w:lineRule="auto"/>
        <w:rPr>
          <w:b/>
          <w:szCs w:val="21"/>
        </w:rPr>
      </w:pPr>
      <w:r w:rsidRPr="002D2BAA">
        <w:rPr>
          <w:rFonts w:hint="eastAsia"/>
          <w:b/>
          <w:szCs w:val="21"/>
        </w:rPr>
        <w:t>教材，参考书</w:t>
      </w:r>
      <w:r w:rsidRPr="002D2BAA">
        <w:rPr>
          <w:rFonts w:hint="eastAsia"/>
          <w:b/>
          <w:szCs w:val="21"/>
        </w:rPr>
        <w:t>:</w:t>
      </w:r>
    </w:p>
    <w:p w:rsidR="00180DC3" w:rsidRPr="002D2BAA" w:rsidRDefault="00485D98" w:rsidP="002D2BAA">
      <w:pPr>
        <w:spacing w:line="300" w:lineRule="auto"/>
        <w:rPr>
          <w:szCs w:val="21"/>
        </w:rPr>
      </w:pPr>
      <w:r w:rsidRPr="002D2BAA">
        <w:rPr>
          <w:szCs w:val="21"/>
        </w:rPr>
        <w:t>教材：</w:t>
      </w:r>
      <w:r w:rsidR="00FF150E" w:rsidRPr="002D2BAA">
        <w:rPr>
          <w:rFonts w:hint="eastAsia"/>
          <w:szCs w:val="21"/>
        </w:rPr>
        <w:t>自编</w:t>
      </w:r>
      <w:r w:rsidRPr="002D2BAA">
        <w:rPr>
          <w:rFonts w:hint="eastAsia"/>
          <w:szCs w:val="21"/>
        </w:rPr>
        <w:t>。</w:t>
      </w:r>
    </w:p>
    <w:p w:rsidR="00180DC3" w:rsidRPr="002D2BAA" w:rsidRDefault="00485D98" w:rsidP="002D2BAA">
      <w:pPr>
        <w:spacing w:line="300" w:lineRule="auto"/>
        <w:rPr>
          <w:szCs w:val="21"/>
        </w:rPr>
      </w:pPr>
      <w:r w:rsidRPr="002D2BAA">
        <w:rPr>
          <w:szCs w:val="21"/>
        </w:rPr>
        <w:t>参考书：</w:t>
      </w:r>
    </w:p>
    <w:p w:rsidR="00FF150E" w:rsidRPr="002D2BAA" w:rsidRDefault="00FF150E" w:rsidP="002D2BAA">
      <w:pPr>
        <w:numPr>
          <w:ilvl w:val="0"/>
          <w:numId w:val="6"/>
        </w:numPr>
        <w:adjustRightInd w:val="0"/>
        <w:spacing w:line="300" w:lineRule="auto"/>
        <w:jc w:val="left"/>
        <w:textAlignment w:val="baseline"/>
        <w:rPr>
          <w:szCs w:val="21"/>
        </w:rPr>
      </w:pPr>
      <w:r w:rsidRPr="002D2BAA">
        <w:rPr>
          <w:rFonts w:hint="eastAsia"/>
          <w:szCs w:val="21"/>
        </w:rPr>
        <w:t>非电量电测技术，强金龙等编，高等教育出版社，</w:t>
      </w:r>
      <w:r w:rsidRPr="002D2BAA">
        <w:rPr>
          <w:rFonts w:hint="eastAsia"/>
          <w:szCs w:val="21"/>
        </w:rPr>
        <w:t>1989</w:t>
      </w:r>
      <w:r w:rsidRPr="002D2BAA">
        <w:rPr>
          <w:rFonts w:hint="eastAsia"/>
          <w:szCs w:val="21"/>
        </w:rPr>
        <w:t>年第一版</w:t>
      </w:r>
    </w:p>
    <w:p w:rsidR="00FF150E" w:rsidRPr="002D2BAA" w:rsidRDefault="00FF150E" w:rsidP="002D2BAA">
      <w:pPr>
        <w:numPr>
          <w:ilvl w:val="0"/>
          <w:numId w:val="6"/>
        </w:numPr>
        <w:adjustRightInd w:val="0"/>
        <w:spacing w:line="300" w:lineRule="auto"/>
        <w:jc w:val="left"/>
        <w:textAlignment w:val="baseline"/>
        <w:rPr>
          <w:szCs w:val="21"/>
        </w:rPr>
      </w:pPr>
      <w:r w:rsidRPr="002D2BAA">
        <w:rPr>
          <w:rFonts w:hint="eastAsia"/>
          <w:szCs w:val="21"/>
        </w:rPr>
        <w:t>传感工程，</w:t>
      </w:r>
      <w:r w:rsidRPr="002D2BAA">
        <w:rPr>
          <w:rFonts w:hint="eastAsia"/>
          <w:szCs w:val="21"/>
        </w:rPr>
        <w:t>[</w:t>
      </w:r>
      <w:r w:rsidRPr="002D2BAA">
        <w:rPr>
          <w:rFonts w:hint="eastAsia"/>
          <w:szCs w:val="21"/>
        </w:rPr>
        <w:t>日</w:t>
      </w:r>
      <w:r w:rsidRPr="002D2BAA">
        <w:rPr>
          <w:rFonts w:hint="eastAsia"/>
          <w:szCs w:val="21"/>
        </w:rPr>
        <w:t>]</w:t>
      </w:r>
      <w:r w:rsidRPr="002D2BAA">
        <w:rPr>
          <w:rFonts w:hint="eastAsia"/>
          <w:szCs w:val="21"/>
        </w:rPr>
        <w:t>井口征士编，科学出版社，</w:t>
      </w:r>
      <w:r w:rsidRPr="002D2BAA">
        <w:rPr>
          <w:rFonts w:hint="eastAsia"/>
          <w:szCs w:val="21"/>
        </w:rPr>
        <w:t>2001.1</w:t>
      </w:r>
    </w:p>
    <w:p w:rsidR="00FF150E" w:rsidRPr="002D2BAA" w:rsidRDefault="00FF150E" w:rsidP="002D2BAA">
      <w:pPr>
        <w:numPr>
          <w:ilvl w:val="0"/>
          <w:numId w:val="6"/>
        </w:numPr>
        <w:adjustRightInd w:val="0"/>
        <w:spacing w:line="300" w:lineRule="auto"/>
        <w:jc w:val="left"/>
        <w:textAlignment w:val="baseline"/>
        <w:rPr>
          <w:szCs w:val="21"/>
        </w:rPr>
      </w:pPr>
      <w:r w:rsidRPr="002D2BAA">
        <w:rPr>
          <w:rFonts w:hint="eastAsia"/>
          <w:szCs w:val="21"/>
        </w:rPr>
        <w:t>传感器入门，雨宫好文著，科学出版社，</w:t>
      </w:r>
      <w:r w:rsidRPr="002D2BAA">
        <w:rPr>
          <w:rFonts w:hint="eastAsia"/>
          <w:szCs w:val="21"/>
        </w:rPr>
        <w:t>2000.1</w:t>
      </w:r>
    </w:p>
    <w:p w:rsidR="00FF150E" w:rsidRPr="002D2BAA" w:rsidRDefault="00FF150E" w:rsidP="002D2BAA">
      <w:pPr>
        <w:numPr>
          <w:ilvl w:val="0"/>
          <w:numId w:val="6"/>
        </w:numPr>
        <w:adjustRightInd w:val="0"/>
        <w:spacing w:line="300" w:lineRule="auto"/>
        <w:jc w:val="left"/>
        <w:textAlignment w:val="baseline"/>
        <w:rPr>
          <w:szCs w:val="21"/>
        </w:rPr>
      </w:pPr>
      <w:r w:rsidRPr="002D2BAA">
        <w:rPr>
          <w:rFonts w:hint="eastAsia"/>
          <w:szCs w:val="21"/>
        </w:rPr>
        <w:t>传感器原理及工程应用，郁有文等编，西安电子科技大学出版社，</w:t>
      </w:r>
      <w:r w:rsidRPr="002D2BAA">
        <w:rPr>
          <w:rFonts w:hint="eastAsia"/>
          <w:szCs w:val="21"/>
        </w:rPr>
        <w:t>2000.8</w:t>
      </w:r>
    </w:p>
    <w:p w:rsidR="00180DC3" w:rsidRPr="002D2BAA" w:rsidRDefault="00485D98" w:rsidP="002D2BAA">
      <w:pPr>
        <w:numPr>
          <w:ilvl w:val="0"/>
          <w:numId w:val="1"/>
        </w:numPr>
        <w:spacing w:line="300" w:lineRule="auto"/>
        <w:rPr>
          <w:b/>
          <w:szCs w:val="21"/>
        </w:rPr>
      </w:pPr>
      <w:r w:rsidRPr="002D2BAA">
        <w:rPr>
          <w:rFonts w:hint="eastAsia"/>
          <w:b/>
          <w:szCs w:val="21"/>
        </w:rPr>
        <w:t>大纲说明：</w:t>
      </w:r>
    </w:p>
    <w:p w:rsidR="003256AE" w:rsidRPr="002D2BAA" w:rsidRDefault="003256AE" w:rsidP="002D2BAA">
      <w:pPr>
        <w:spacing w:line="300" w:lineRule="auto"/>
        <w:ind w:firstLineChars="225" w:firstLine="473"/>
        <w:rPr>
          <w:szCs w:val="21"/>
        </w:rPr>
      </w:pPr>
      <w:r w:rsidRPr="002D2BAA">
        <w:rPr>
          <w:rFonts w:hint="eastAsia"/>
          <w:szCs w:val="21"/>
        </w:rPr>
        <w:t>本课程为实验技术课，以研究机械量的电测技术为主，着重叙述和分析常用传感器的结构原理、基本特性、测量电路和应用举列。根据需要可作为高等学校非电类专业的选修或必修课。学生在学习《电工学》的基础上，通过本课程的学习和实验，能够对生产和生活中常用传感器的基本结构和工作原理具有一定的了解；对科学研究或工程中的检测技术问题，能提出合理的方案和选择合适的传感器。</w:t>
      </w:r>
    </w:p>
    <w:p w:rsidR="00180DC3" w:rsidRPr="002D2BAA" w:rsidRDefault="003256AE" w:rsidP="002D2BAA">
      <w:pPr>
        <w:numPr>
          <w:ilvl w:val="0"/>
          <w:numId w:val="1"/>
        </w:numPr>
        <w:spacing w:line="300" w:lineRule="auto"/>
        <w:rPr>
          <w:b/>
          <w:szCs w:val="21"/>
        </w:rPr>
      </w:pPr>
      <w:r w:rsidRPr="002D2BAA">
        <w:rPr>
          <w:rFonts w:hint="eastAsia"/>
          <w:b/>
          <w:szCs w:val="21"/>
        </w:rPr>
        <w:t>编写教师：</w:t>
      </w:r>
      <w:r w:rsidR="00485D98" w:rsidRPr="002D2BAA">
        <w:rPr>
          <w:rFonts w:hint="eastAsia"/>
          <w:b/>
          <w:szCs w:val="21"/>
        </w:rPr>
        <w:t>苏铁健</w:t>
      </w:r>
    </w:p>
    <w:p w:rsidR="006D0514" w:rsidRDefault="006D0514" w:rsidP="002D2BAA">
      <w:pPr>
        <w:spacing w:line="300" w:lineRule="auto"/>
        <w:rPr>
          <w:szCs w:val="21"/>
        </w:rPr>
      </w:pPr>
    </w:p>
    <w:p w:rsidR="00180DC3" w:rsidRPr="002D2BAA" w:rsidRDefault="00485D98" w:rsidP="006D0514">
      <w:pPr>
        <w:spacing w:line="300" w:lineRule="auto"/>
        <w:ind w:firstLineChars="2295" w:firstLine="4819"/>
        <w:rPr>
          <w:szCs w:val="21"/>
        </w:rPr>
      </w:pPr>
      <w:r w:rsidRPr="002D2BAA">
        <w:rPr>
          <w:rFonts w:hint="eastAsia"/>
          <w:szCs w:val="21"/>
        </w:rPr>
        <w:t>编写教师签名：</w:t>
      </w:r>
    </w:p>
    <w:p w:rsidR="00180DC3" w:rsidRPr="002D2BAA" w:rsidRDefault="00485D98" w:rsidP="006D0514">
      <w:pPr>
        <w:spacing w:line="300" w:lineRule="auto"/>
        <w:ind w:firstLineChars="2295" w:firstLine="4819"/>
        <w:rPr>
          <w:szCs w:val="21"/>
        </w:rPr>
      </w:pPr>
      <w:r w:rsidRPr="002D2BAA">
        <w:rPr>
          <w:rFonts w:hint="eastAsia"/>
          <w:szCs w:val="21"/>
        </w:rPr>
        <w:t>责任教授签名：</w:t>
      </w:r>
    </w:p>
    <w:p w:rsidR="00180DC3" w:rsidRPr="002D2BAA" w:rsidRDefault="00485D98" w:rsidP="006D0514">
      <w:pPr>
        <w:spacing w:line="300" w:lineRule="auto"/>
        <w:ind w:firstLineChars="2295" w:firstLine="4819"/>
        <w:rPr>
          <w:szCs w:val="21"/>
        </w:rPr>
      </w:pPr>
      <w:r w:rsidRPr="002D2BAA">
        <w:rPr>
          <w:rFonts w:hint="eastAsia"/>
          <w:szCs w:val="21"/>
        </w:rPr>
        <w:t>开课学院教学副院长签名：</w:t>
      </w:r>
    </w:p>
    <w:p w:rsidR="00180DC3" w:rsidRPr="00354F17" w:rsidRDefault="00180DC3" w:rsidP="006D0514">
      <w:pPr>
        <w:spacing w:line="300" w:lineRule="auto"/>
        <w:jc w:val="left"/>
        <w:rPr>
          <w:szCs w:val="21"/>
        </w:rPr>
      </w:pPr>
      <w:bookmarkStart w:id="0" w:name="_GoBack"/>
      <w:bookmarkEnd w:id="0"/>
    </w:p>
    <w:sectPr w:rsidR="00180DC3" w:rsidRPr="00354F17" w:rsidSect="00E21B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13B" w:rsidRDefault="00DE613B" w:rsidP="00D80CC9">
      <w:r>
        <w:separator/>
      </w:r>
    </w:p>
  </w:endnote>
  <w:endnote w:type="continuationSeparator" w:id="0">
    <w:p w:rsidR="00DE613B" w:rsidRDefault="00DE613B" w:rsidP="00D80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13B" w:rsidRDefault="00DE613B" w:rsidP="00D80CC9">
      <w:r>
        <w:separator/>
      </w:r>
    </w:p>
  </w:footnote>
  <w:footnote w:type="continuationSeparator" w:id="0">
    <w:p w:rsidR="00DE613B" w:rsidRDefault="00DE613B" w:rsidP="00D80C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4E78A3"/>
    <w:multiLevelType w:val="multilevel"/>
    <w:tmpl w:val="244E78A3"/>
    <w:lvl w:ilvl="0">
      <w:start w:val="1"/>
      <w:numFmt w:val="decimal"/>
      <w:lvlText w:val="%1."/>
      <w:lvlJc w:val="left"/>
      <w:pPr>
        <w:tabs>
          <w:tab w:val="num" w:pos="288"/>
        </w:tabs>
        <w:ind w:left="288" w:hanging="288"/>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7023512"/>
    <w:multiLevelType w:val="hybridMultilevel"/>
    <w:tmpl w:val="9DB6F25E"/>
    <w:lvl w:ilvl="0" w:tplc="B2A87186">
      <w:start w:val="1"/>
      <w:numFmt w:val="decimal"/>
      <w:lvlText w:val="%1."/>
      <w:lvlJc w:val="left"/>
      <w:pPr>
        <w:tabs>
          <w:tab w:val="num" w:pos="360"/>
        </w:tabs>
        <w:ind w:left="360" w:hanging="360"/>
      </w:pPr>
      <w:rPr>
        <w:rFonts w:hint="eastAsia"/>
        <w:b/>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3BA3230B"/>
    <w:multiLevelType w:val="multilevel"/>
    <w:tmpl w:val="2E12B13C"/>
    <w:lvl w:ilvl="0">
      <w:start w:val="1"/>
      <w:numFmt w:val="decimal"/>
      <w:lvlText w:val="%1."/>
      <w:lvlJc w:val="left"/>
      <w:pPr>
        <w:tabs>
          <w:tab w:val="left" w:pos="360"/>
        </w:tabs>
        <w:ind w:left="360" w:hanging="360"/>
      </w:pPr>
      <w:rPr>
        <w:rFonts w:hint="eastAsia"/>
        <w:b/>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4A2073FD"/>
    <w:multiLevelType w:val="hybridMultilevel"/>
    <w:tmpl w:val="C48CC95C"/>
    <w:lvl w:ilvl="0" w:tplc="22B4AEB4">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C09302E"/>
    <w:multiLevelType w:val="multilevel"/>
    <w:tmpl w:val="831670A4"/>
    <w:lvl w:ilvl="0">
      <w:start w:val="1"/>
      <w:numFmt w:val="japaneseCounting"/>
      <w:lvlText w:val="%1、"/>
      <w:lvlJc w:val="left"/>
      <w:pPr>
        <w:ind w:left="960" w:hanging="420"/>
      </w:pPr>
      <w:rPr>
        <w:rFonts w:hint="default"/>
      </w:rPr>
    </w:lvl>
    <w:lvl w:ilvl="1">
      <w:start w:val="1"/>
      <w:numFmt w:val="bullet"/>
      <w:lvlText w:val=""/>
      <w:lvlJc w:val="left"/>
      <w:pPr>
        <w:ind w:left="1380" w:hanging="420"/>
      </w:pPr>
      <w:rPr>
        <w:rFonts w:ascii="Wingdings" w:hAnsi="Wingdings" w:hint="default"/>
      </w:rPr>
    </w:lvl>
    <w:lvl w:ilvl="2">
      <w:start w:val="1"/>
      <w:numFmt w:val="bullet"/>
      <w:lvlText w:val=""/>
      <w:lvlJc w:val="left"/>
      <w:pPr>
        <w:ind w:left="1800" w:hanging="420"/>
      </w:pPr>
      <w:rPr>
        <w:rFonts w:ascii="Wingdings" w:hAnsi="Wingdings" w:hint="default"/>
      </w:rPr>
    </w:lvl>
    <w:lvl w:ilvl="3">
      <w:start w:val="1"/>
      <w:numFmt w:val="bullet"/>
      <w:lvlText w:val=""/>
      <w:lvlJc w:val="left"/>
      <w:pPr>
        <w:ind w:left="2220" w:hanging="420"/>
      </w:pPr>
      <w:rPr>
        <w:rFonts w:ascii="Wingdings" w:hAnsi="Wingdings" w:hint="default"/>
      </w:rPr>
    </w:lvl>
    <w:lvl w:ilvl="4">
      <w:start w:val="1"/>
      <w:numFmt w:val="bullet"/>
      <w:lvlText w:val=""/>
      <w:lvlJc w:val="left"/>
      <w:pPr>
        <w:ind w:left="2640" w:hanging="420"/>
      </w:pPr>
      <w:rPr>
        <w:rFonts w:ascii="Wingdings" w:hAnsi="Wingdings" w:hint="default"/>
      </w:rPr>
    </w:lvl>
    <w:lvl w:ilvl="5">
      <w:start w:val="1"/>
      <w:numFmt w:val="bullet"/>
      <w:lvlText w:val=""/>
      <w:lvlJc w:val="left"/>
      <w:pPr>
        <w:ind w:left="3060" w:hanging="420"/>
      </w:pPr>
      <w:rPr>
        <w:rFonts w:ascii="Wingdings" w:hAnsi="Wingdings" w:hint="default"/>
      </w:rPr>
    </w:lvl>
    <w:lvl w:ilvl="6">
      <w:start w:val="1"/>
      <w:numFmt w:val="bullet"/>
      <w:lvlText w:val=""/>
      <w:lvlJc w:val="left"/>
      <w:pPr>
        <w:ind w:left="3480" w:hanging="420"/>
      </w:pPr>
      <w:rPr>
        <w:rFonts w:ascii="Wingdings" w:hAnsi="Wingdings" w:hint="default"/>
      </w:rPr>
    </w:lvl>
    <w:lvl w:ilvl="7">
      <w:start w:val="1"/>
      <w:numFmt w:val="bullet"/>
      <w:lvlText w:val=""/>
      <w:lvlJc w:val="left"/>
      <w:pPr>
        <w:ind w:left="3900" w:hanging="420"/>
      </w:pPr>
      <w:rPr>
        <w:rFonts w:ascii="Wingdings" w:hAnsi="Wingdings" w:hint="default"/>
      </w:rPr>
    </w:lvl>
    <w:lvl w:ilvl="8">
      <w:start w:val="1"/>
      <w:numFmt w:val="bullet"/>
      <w:lvlText w:val=""/>
      <w:lvlJc w:val="left"/>
      <w:pPr>
        <w:ind w:left="4320" w:hanging="420"/>
      </w:pPr>
      <w:rPr>
        <w:rFonts w:ascii="Wingdings" w:hAnsi="Wingdings" w:hint="default"/>
      </w:rPr>
    </w:lvl>
  </w:abstractNum>
  <w:abstractNum w:abstractNumId="5">
    <w:nsid w:val="575B6BD7"/>
    <w:multiLevelType w:val="singleLevel"/>
    <w:tmpl w:val="575B6BD7"/>
    <w:lvl w:ilvl="0">
      <w:start w:val="1"/>
      <w:numFmt w:val="chineseCounting"/>
      <w:suff w:val="space"/>
      <w:lvlText w:val="第%1节"/>
      <w:lvlJc w:val="left"/>
    </w:lvl>
  </w:abstractNum>
  <w:abstractNum w:abstractNumId="6">
    <w:nsid w:val="575B6C1B"/>
    <w:multiLevelType w:val="singleLevel"/>
    <w:tmpl w:val="575B6C1B"/>
    <w:lvl w:ilvl="0">
      <w:start w:val="4"/>
      <w:numFmt w:val="chineseCounting"/>
      <w:suff w:val="space"/>
      <w:lvlText w:val="第%1章"/>
      <w:lvlJc w:val="left"/>
    </w:lvl>
  </w:abstractNum>
  <w:abstractNum w:abstractNumId="7">
    <w:nsid w:val="575B6C67"/>
    <w:multiLevelType w:val="singleLevel"/>
    <w:tmpl w:val="575B6C67"/>
    <w:lvl w:ilvl="0">
      <w:start w:val="1"/>
      <w:numFmt w:val="chineseCounting"/>
      <w:suff w:val="space"/>
      <w:lvlText w:val="第%1节"/>
      <w:lvlJc w:val="left"/>
    </w:lvl>
  </w:abstractNum>
  <w:abstractNum w:abstractNumId="8">
    <w:nsid w:val="5C347ED0"/>
    <w:multiLevelType w:val="hybridMultilevel"/>
    <w:tmpl w:val="1F0C9444"/>
    <w:lvl w:ilvl="0" w:tplc="96CC980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5E147DC0"/>
    <w:multiLevelType w:val="multilevel"/>
    <w:tmpl w:val="5E147DC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2"/>
  </w:num>
  <w:num w:numId="2">
    <w:abstractNumId w:val="9"/>
  </w:num>
  <w:num w:numId="3">
    <w:abstractNumId w:val="5"/>
  </w:num>
  <w:num w:numId="4">
    <w:abstractNumId w:val="6"/>
  </w:num>
  <w:num w:numId="5">
    <w:abstractNumId w:val="7"/>
  </w:num>
  <w:num w:numId="6">
    <w:abstractNumId w:val="4"/>
  </w:num>
  <w:num w:numId="7">
    <w:abstractNumId w:val="3"/>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005D1175"/>
    <w:rsid w:val="00007680"/>
    <w:rsid w:val="00013640"/>
    <w:rsid w:val="00047957"/>
    <w:rsid w:val="00076C1A"/>
    <w:rsid w:val="000A62DD"/>
    <w:rsid w:val="000D05B4"/>
    <w:rsid w:val="000E78EE"/>
    <w:rsid w:val="00180DC3"/>
    <w:rsid w:val="001A60A5"/>
    <w:rsid w:val="001C3217"/>
    <w:rsid w:val="001D6641"/>
    <w:rsid w:val="00207105"/>
    <w:rsid w:val="002129D6"/>
    <w:rsid w:val="00214B74"/>
    <w:rsid w:val="00262426"/>
    <w:rsid w:val="00266367"/>
    <w:rsid w:val="00281F61"/>
    <w:rsid w:val="002D2BAA"/>
    <w:rsid w:val="002E0D11"/>
    <w:rsid w:val="003256AE"/>
    <w:rsid w:val="003518EA"/>
    <w:rsid w:val="00354F17"/>
    <w:rsid w:val="003632D9"/>
    <w:rsid w:val="003649A6"/>
    <w:rsid w:val="003D12D3"/>
    <w:rsid w:val="00435142"/>
    <w:rsid w:val="00444213"/>
    <w:rsid w:val="00485D98"/>
    <w:rsid w:val="005124D4"/>
    <w:rsid w:val="00575D37"/>
    <w:rsid w:val="00575FE3"/>
    <w:rsid w:val="00577EE1"/>
    <w:rsid w:val="005B6335"/>
    <w:rsid w:val="005B6390"/>
    <w:rsid w:val="005D1175"/>
    <w:rsid w:val="005D6504"/>
    <w:rsid w:val="0063679F"/>
    <w:rsid w:val="00691FCD"/>
    <w:rsid w:val="006D0514"/>
    <w:rsid w:val="006F2689"/>
    <w:rsid w:val="006F53AA"/>
    <w:rsid w:val="00705BFA"/>
    <w:rsid w:val="00750ED1"/>
    <w:rsid w:val="007A4E4B"/>
    <w:rsid w:val="007F4FB6"/>
    <w:rsid w:val="00801735"/>
    <w:rsid w:val="00834E16"/>
    <w:rsid w:val="00850A41"/>
    <w:rsid w:val="008C3585"/>
    <w:rsid w:val="00904E4E"/>
    <w:rsid w:val="00982203"/>
    <w:rsid w:val="009A4D0A"/>
    <w:rsid w:val="009C17F9"/>
    <w:rsid w:val="009C5210"/>
    <w:rsid w:val="009D6B69"/>
    <w:rsid w:val="00AC1A0E"/>
    <w:rsid w:val="00AC7569"/>
    <w:rsid w:val="00B3394B"/>
    <w:rsid w:val="00B9526E"/>
    <w:rsid w:val="00BC7C5F"/>
    <w:rsid w:val="00C059A1"/>
    <w:rsid w:val="00C22C34"/>
    <w:rsid w:val="00C66079"/>
    <w:rsid w:val="00CB058B"/>
    <w:rsid w:val="00D80CC9"/>
    <w:rsid w:val="00DB2D89"/>
    <w:rsid w:val="00DE613B"/>
    <w:rsid w:val="00DE71DB"/>
    <w:rsid w:val="00E00B30"/>
    <w:rsid w:val="00E21B43"/>
    <w:rsid w:val="00E35EA1"/>
    <w:rsid w:val="00E823F5"/>
    <w:rsid w:val="00EB24A7"/>
    <w:rsid w:val="00ED2AA5"/>
    <w:rsid w:val="00FB661C"/>
    <w:rsid w:val="00FC4126"/>
    <w:rsid w:val="00FF150E"/>
    <w:rsid w:val="00FF1D3E"/>
    <w:rsid w:val="00FF660A"/>
    <w:rsid w:val="0C41243A"/>
    <w:rsid w:val="1BBA32D1"/>
    <w:rsid w:val="232006A5"/>
    <w:rsid w:val="2A6A2DF3"/>
    <w:rsid w:val="34BD6155"/>
    <w:rsid w:val="5407701E"/>
    <w:rsid w:val="60454D72"/>
    <w:rsid w:val="632558ED"/>
    <w:rsid w:val="7BE23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0D9910-52BD-43D4-BC4E-A5D40CCDD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B4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E21B43"/>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E21B43"/>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E21B43"/>
    <w:pPr>
      <w:widowControl/>
      <w:spacing w:before="100" w:beforeAutospacing="1" w:after="100" w:afterAutospacing="1"/>
      <w:jc w:val="left"/>
    </w:pPr>
    <w:rPr>
      <w:rFonts w:ascii="宋体" w:hAnsi="宋体" w:cs="宋体"/>
      <w:kern w:val="0"/>
      <w:sz w:val="24"/>
    </w:rPr>
  </w:style>
  <w:style w:type="character" w:styleId="a6">
    <w:name w:val="Emphasis"/>
    <w:basedOn w:val="a0"/>
    <w:uiPriority w:val="20"/>
    <w:qFormat/>
    <w:rsid w:val="00E21B43"/>
    <w:rPr>
      <w:color w:val="CC0000"/>
    </w:rPr>
  </w:style>
  <w:style w:type="character" w:styleId="HTML">
    <w:name w:val="HTML Cite"/>
    <w:basedOn w:val="a0"/>
    <w:uiPriority w:val="99"/>
    <w:unhideWhenUsed/>
    <w:qFormat/>
    <w:rsid w:val="00E21B43"/>
    <w:rPr>
      <w:color w:val="008000"/>
    </w:rPr>
  </w:style>
  <w:style w:type="paragraph" w:customStyle="1" w:styleId="1">
    <w:name w:val="列出段落1"/>
    <w:basedOn w:val="a"/>
    <w:uiPriority w:val="34"/>
    <w:qFormat/>
    <w:rsid w:val="00E21B43"/>
    <w:pPr>
      <w:ind w:firstLineChars="200" w:firstLine="420"/>
    </w:pPr>
  </w:style>
  <w:style w:type="character" w:customStyle="1" w:styleId="Char0">
    <w:name w:val="页眉 Char"/>
    <w:basedOn w:val="a0"/>
    <w:link w:val="a4"/>
    <w:uiPriority w:val="99"/>
    <w:rsid w:val="00E21B43"/>
    <w:rPr>
      <w:rFonts w:ascii="Times New Roman" w:eastAsia="宋体" w:hAnsi="Times New Roman" w:cs="Times New Roman"/>
      <w:sz w:val="18"/>
      <w:szCs w:val="18"/>
    </w:rPr>
  </w:style>
  <w:style w:type="character" w:customStyle="1" w:styleId="Char">
    <w:name w:val="页脚 Char"/>
    <w:basedOn w:val="a0"/>
    <w:link w:val="a3"/>
    <w:uiPriority w:val="99"/>
    <w:qFormat/>
    <w:rsid w:val="00E21B43"/>
    <w:rPr>
      <w:rFonts w:ascii="Times New Roman" w:eastAsia="宋体" w:hAnsi="Times New Roman" w:cs="Times New Roman"/>
      <w:sz w:val="18"/>
      <w:szCs w:val="18"/>
    </w:rPr>
  </w:style>
  <w:style w:type="paragraph" w:styleId="a7">
    <w:name w:val="List Paragraph"/>
    <w:basedOn w:val="a"/>
    <w:uiPriority w:val="99"/>
    <w:rsid w:val="00C059A1"/>
    <w:pPr>
      <w:ind w:firstLineChars="200" w:firstLine="420"/>
    </w:pPr>
  </w:style>
  <w:style w:type="paragraph" w:styleId="a8">
    <w:name w:val="Body Text Indent"/>
    <w:basedOn w:val="a"/>
    <w:link w:val="Char1"/>
    <w:semiHidden/>
    <w:unhideWhenUsed/>
    <w:rsid w:val="00E00B30"/>
    <w:pPr>
      <w:tabs>
        <w:tab w:val="left" w:pos="-720"/>
      </w:tabs>
      <w:suppressAutoHyphens/>
      <w:snapToGrid w:val="0"/>
      <w:ind w:left="2880" w:hanging="2880"/>
      <w:jc w:val="left"/>
    </w:pPr>
    <w:rPr>
      <w:rFonts w:ascii="Courier New" w:hAnsi="Courier New"/>
      <w:kern w:val="0"/>
      <w:sz w:val="24"/>
      <w:szCs w:val="20"/>
      <w:lang w:eastAsia="en-US"/>
    </w:rPr>
  </w:style>
  <w:style w:type="character" w:customStyle="1" w:styleId="Char2">
    <w:name w:val="正文文本缩进 Char"/>
    <w:basedOn w:val="a0"/>
    <w:uiPriority w:val="99"/>
    <w:semiHidden/>
    <w:rsid w:val="00E00B30"/>
    <w:rPr>
      <w:kern w:val="2"/>
      <w:sz w:val="21"/>
      <w:szCs w:val="24"/>
    </w:rPr>
  </w:style>
  <w:style w:type="character" w:customStyle="1" w:styleId="Char1">
    <w:name w:val="正文文本缩进 Char1"/>
    <w:basedOn w:val="a0"/>
    <w:link w:val="a8"/>
    <w:semiHidden/>
    <w:locked/>
    <w:rsid w:val="00E00B30"/>
    <w:rPr>
      <w:rFonts w:ascii="Courier New" w:hAnsi="Courier New"/>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446086">
      <w:bodyDiv w:val="1"/>
      <w:marLeft w:val="0"/>
      <w:marRight w:val="0"/>
      <w:marTop w:val="0"/>
      <w:marBottom w:val="0"/>
      <w:divBdr>
        <w:top w:val="none" w:sz="0" w:space="0" w:color="auto"/>
        <w:left w:val="none" w:sz="0" w:space="0" w:color="auto"/>
        <w:bottom w:val="none" w:sz="0" w:space="0" w:color="auto"/>
        <w:right w:val="none" w:sz="0" w:space="0" w:color="auto"/>
      </w:divBdr>
    </w:div>
    <w:div w:id="1791902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Pages>
  <Words>389</Words>
  <Characters>2218</Characters>
  <Application>Microsoft Office Word</Application>
  <DocSecurity>0</DocSecurity>
  <Lines>18</Lines>
  <Paragraphs>5</Paragraphs>
  <ScaleCrop>false</ScaleCrop>
  <Company>SDWM</Company>
  <LinksUpToDate>false</LinksUpToDate>
  <CharactersWithSpaces>2602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lenovo</cp:lastModifiedBy>
  <cp:revision>14</cp:revision>
  <dcterms:created xsi:type="dcterms:W3CDTF">2017-11-13T07:04:00Z</dcterms:created>
  <dcterms:modified xsi:type="dcterms:W3CDTF">2020-08-30T14:06:00Z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